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4E21" w14:textId="379B68D6" w:rsidR="00CB5E3B" w:rsidRPr="00EF1486" w:rsidRDefault="00C45F3A" w:rsidP="00056F81">
      <w:pPr>
        <w:pStyle w:val="Titel"/>
        <w:spacing w:before="0" w:after="0"/>
        <w:rPr>
          <w:rFonts w:ascii="Times New Roman" w:hAnsi="Times New Roman" w:cs="Times New Roman"/>
          <w:sz w:val="24"/>
          <w:szCs w:val="24"/>
          <w:lang w:val="fr-FR"/>
        </w:rPr>
      </w:pPr>
      <w:r w:rsidRPr="00EF1486">
        <w:rPr>
          <w:rFonts w:ascii="Times New Roman" w:hAnsi="Times New Roman" w:cs="Times New Roman"/>
          <w:sz w:val="24"/>
          <w:szCs w:val="24"/>
          <w:lang w:val="fr-FR"/>
        </w:rPr>
        <w:t>2</w:t>
      </w:r>
    </w:p>
    <w:p w14:paraId="6011BA06" w14:textId="77777777" w:rsidR="005234F6" w:rsidRPr="00EF1486" w:rsidRDefault="005234F6" w:rsidP="00056F81">
      <w:pPr>
        <w:pStyle w:val="Titel"/>
        <w:spacing w:before="0" w:after="0"/>
        <w:rPr>
          <w:rFonts w:ascii="Times New Roman" w:hAnsi="Times New Roman" w:cs="Times New Roman"/>
          <w:sz w:val="24"/>
          <w:szCs w:val="24"/>
          <w:lang w:val="fr-FR"/>
        </w:rPr>
      </w:pPr>
    </w:p>
    <w:p w14:paraId="71BD44B3" w14:textId="66ACE205" w:rsidR="00C45F3A" w:rsidRPr="00056F81" w:rsidRDefault="00C45F3A" w:rsidP="00056F81">
      <w:pPr>
        <w:spacing w:after="0" w:line="240" w:lineRule="auto"/>
        <w:jc w:val="center"/>
        <w:rPr>
          <w:rFonts w:ascii="Times New Roman" w:hAnsi="Times New Roman" w:cs="Times New Roman"/>
          <w:b/>
          <w:sz w:val="24"/>
          <w:szCs w:val="24"/>
          <w:lang w:val="fr-FR"/>
        </w:rPr>
      </w:pPr>
      <w:r w:rsidRPr="00056F81">
        <w:rPr>
          <w:rFonts w:ascii="Times New Roman" w:eastAsiaTheme="majorEastAsia" w:hAnsi="Times New Roman" w:cs="Times New Roman"/>
          <w:b/>
          <w:bCs/>
          <w:sz w:val="24"/>
          <w:szCs w:val="24"/>
          <w:lang w:val="fr-FR" w:eastAsia="de-DE"/>
        </w:rPr>
        <w:t xml:space="preserve">Confluences littéraires québécoises. </w:t>
      </w:r>
      <w:r w:rsidRPr="00056F81">
        <w:rPr>
          <w:rFonts w:ascii="Times New Roman" w:eastAsiaTheme="majorEastAsia" w:hAnsi="Times New Roman" w:cs="Times New Roman"/>
          <w:b/>
          <w:sz w:val="24"/>
          <w:szCs w:val="24"/>
          <w:lang w:val="fr-FR"/>
        </w:rPr>
        <w:t xml:space="preserve">Aspects inter- et transculturels de </w:t>
      </w:r>
      <w:proofErr w:type="spellStart"/>
      <w:r w:rsidRPr="00056F81">
        <w:rPr>
          <w:rFonts w:ascii="Times New Roman" w:eastAsiaTheme="majorEastAsia" w:hAnsi="Times New Roman" w:cs="Times New Roman"/>
          <w:b/>
          <w:sz w:val="24"/>
          <w:szCs w:val="24"/>
          <w:lang w:val="fr-FR"/>
        </w:rPr>
        <w:t>lextrême</w:t>
      </w:r>
      <w:proofErr w:type="spellEnd"/>
      <w:r w:rsidRPr="00056F81">
        <w:rPr>
          <w:rFonts w:ascii="Times New Roman" w:eastAsiaTheme="majorEastAsia" w:hAnsi="Times New Roman" w:cs="Times New Roman"/>
          <w:b/>
          <w:sz w:val="24"/>
          <w:szCs w:val="24"/>
          <w:lang w:val="fr-FR"/>
        </w:rPr>
        <w:t xml:space="preserve"> contemporain au Québec</w:t>
      </w:r>
    </w:p>
    <w:p w14:paraId="231E7D41" w14:textId="1BD209C2" w:rsidR="00C45F3A" w:rsidRPr="007C31A3" w:rsidRDefault="00C45F3A" w:rsidP="00056F81">
      <w:pPr>
        <w:spacing w:after="0" w:line="240" w:lineRule="auto"/>
        <w:jc w:val="center"/>
        <w:rPr>
          <w:rFonts w:ascii="Times New Roman" w:hAnsi="Times New Roman" w:cs="Times New Roman"/>
          <w:b/>
          <w:sz w:val="24"/>
          <w:szCs w:val="24"/>
          <w:lang w:val="fr-FR"/>
        </w:rPr>
      </w:pPr>
      <w:r w:rsidRPr="00056F81">
        <w:rPr>
          <w:rFonts w:ascii="Times New Roman" w:eastAsiaTheme="majorEastAsia" w:hAnsi="Times New Roman" w:cs="Times New Roman"/>
          <w:b/>
          <w:sz w:val="24"/>
          <w:szCs w:val="24"/>
          <w:lang w:val="fr-FR"/>
        </w:rPr>
        <w:t>Confluences littéraires québécoises –</w:t>
      </w:r>
      <w:r w:rsidR="007C31A3">
        <w:rPr>
          <w:rFonts w:ascii="Times New Roman" w:hAnsi="Times New Roman" w:cs="Times New Roman"/>
          <w:b/>
          <w:sz w:val="24"/>
          <w:szCs w:val="24"/>
          <w:lang w:val="fr-FR"/>
        </w:rPr>
        <w:t xml:space="preserve"> </w:t>
      </w:r>
      <w:r w:rsidRPr="00056F81">
        <w:rPr>
          <w:rFonts w:ascii="Times New Roman" w:eastAsiaTheme="majorEastAsia" w:hAnsi="Times New Roman" w:cs="Times New Roman"/>
          <w:b/>
          <w:sz w:val="24"/>
          <w:szCs w:val="24"/>
          <w:lang w:val="fr-FR"/>
        </w:rPr>
        <w:t xml:space="preserve">Inter- und </w:t>
      </w:r>
      <w:proofErr w:type="spellStart"/>
      <w:r w:rsidRPr="00056F81">
        <w:rPr>
          <w:rFonts w:ascii="Times New Roman" w:eastAsiaTheme="majorEastAsia" w:hAnsi="Times New Roman" w:cs="Times New Roman"/>
          <w:b/>
          <w:sz w:val="24"/>
          <w:szCs w:val="24"/>
          <w:lang w:val="fr-FR"/>
        </w:rPr>
        <w:t>transkulturelle</w:t>
      </w:r>
      <w:proofErr w:type="spellEnd"/>
      <w:r w:rsidRPr="00056F81">
        <w:rPr>
          <w:rFonts w:ascii="Times New Roman" w:eastAsiaTheme="majorEastAsia" w:hAnsi="Times New Roman" w:cs="Times New Roman"/>
          <w:b/>
          <w:sz w:val="24"/>
          <w:szCs w:val="24"/>
          <w:lang w:val="fr-FR"/>
        </w:rPr>
        <w:t xml:space="preserve"> </w:t>
      </w:r>
      <w:proofErr w:type="spellStart"/>
      <w:r w:rsidRPr="00056F81">
        <w:rPr>
          <w:rFonts w:ascii="Times New Roman" w:eastAsiaTheme="majorEastAsia" w:hAnsi="Times New Roman" w:cs="Times New Roman"/>
          <w:b/>
          <w:sz w:val="24"/>
          <w:szCs w:val="24"/>
          <w:lang w:val="fr-FR"/>
        </w:rPr>
        <w:t>Aspekte</w:t>
      </w:r>
      <w:proofErr w:type="spellEnd"/>
      <w:r w:rsidRPr="00056F81">
        <w:rPr>
          <w:rFonts w:ascii="Times New Roman" w:eastAsiaTheme="majorEastAsia" w:hAnsi="Times New Roman" w:cs="Times New Roman"/>
          <w:b/>
          <w:sz w:val="24"/>
          <w:szCs w:val="24"/>
          <w:lang w:val="fr-FR"/>
        </w:rPr>
        <w:t xml:space="preserve"> der </w:t>
      </w:r>
      <w:proofErr w:type="spellStart"/>
      <w:r w:rsidRPr="00056F81">
        <w:rPr>
          <w:rFonts w:ascii="Times New Roman" w:eastAsiaTheme="majorEastAsia" w:hAnsi="Times New Roman" w:cs="Times New Roman"/>
          <w:b/>
          <w:sz w:val="24"/>
          <w:szCs w:val="24"/>
          <w:lang w:val="fr-FR"/>
        </w:rPr>
        <w:t>quebecer</w:t>
      </w:r>
      <w:proofErr w:type="spellEnd"/>
      <w:r w:rsidRPr="00056F81">
        <w:rPr>
          <w:rFonts w:ascii="Times New Roman" w:eastAsiaTheme="majorEastAsia" w:hAnsi="Times New Roman" w:cs="Times New Roman"/>
          <w:b/>
          <w:sz w:val="24"/>
          <w:szCs w:val="24"/>
          <w:lang w:val="fr-FR"/>
        </w:rPr>
        <w:t xml:space="preserve"> </w:t>
      </w:r>
      <w:proofErr w:type="spellStart"/>
      <w:r w:rsidRPr="00056F81">
        <w:rPr>
          <w:rFonts w:ascii="Times New Roman" w:eastAsiaTheme="majorEastAsia" w:hAnsi="Times New Roman" w:cs="Times New Roman"/>
          <w:b/>
          <w:sz w:val="24"/>
          <w:szCs w:val="24"/>
          <w:lang w:val="fr-FR"/>
        </w:rPr>
        <w:t>Literatur</w:t>
      </w:r>
      <w:proofErr w:type="spellEnd"/>
      <w:r w:rsidRPr="00056F81">
        <w:rPr>
          <w:rFonts w:ascii="Times New Roman" w:eastAsiaTheme="majorEastAsia" w:hAnsi="Times New Roman" w:cs="Times New Roman"/>
          <w:b/>
          <w:sz w:val="24"/>
          <w:szCs w:val="24"/>
          <w:lang w:val="fr-FR"/>
        </w:rPr>
        <w:t xml:space="preserve"> der </w:t>
      </w:r>
      <w:proofErr w:type="spellStart"/>
      <w:r w:rsidRPr="00056F81">
        <w:rPr>
          <w:rFonts w:ascii="Times New Roman" w:eastAsiaTheme="majorEastAsia" w:hAnsi="Times New Roman" w:cs="Times New Roman"/>
          <w:b/>
          <w:sz w:val="24"/>
          <w:szCs w:val="24"/>
          <w:lang w:val="fr-FR"/>
        </w:rPr>
        <w:t>Gegenwart</w:t>
      </w:r>
      <w:proofErr w:type="spellEnd"/>
    </w:p>
    <w:p w14:paraId="46222076" w14:textId="77777777" w:rsidR="005234F6" w:rsidRPr="00056F81" w:rsidRDefault="005234F6" w:rsidP="00056F81">
      <w:pPr>
        <w:spacing w:after="0" w:line="240" w:lineRule="auto"/>
        <w:jc w:val="center"/>
        <w:rPr>
          <w:rFonts w:ascii="Times New Roman" w:eastAsiaTheme="majorEastAsia" w:hAnsi="Times New Roman" w:cs="Times New Roman"/>
          <w:b/>
          <w:sz w:val="24"/>
          <w:szCs w:val="24"/>
          <w:lang w:val="fr-FR"/>
        </w:rPr>
      </w:pPr>
    </w:p>
    <w:p w14:paraId="07DFBBAB" w14:textId="1963C586" w:rsidR="00C45F3A" w:rsidRPr="00EF1486" w:rsidRDefault="00C45F3A" w:rsidP="00056F81">
      <w:pPr>
        <w:keepNext/>
        <w:suppressLineNumbers/>
        <w:spacing w:after="0" w:line="240" w:lineRule="auto"/>
        <w:jc w:val="center"/>
        <w:outlineLvl w:val="0"/>
        <w:rPr>
          <w:rFonts w:ascii="Times New Roman" w:eastAsia="Times New Roman" w:hAnsi="Times New Roman" w:cs="Times New Roman"/>
          <w:bCs/>
          <w:sz w:val="24"/>
          <w:szCs w:val="24"/>
          <w:vertAlign w:val="superscript"/>
          <w:lang w:val="fr-FR" w:eastAsia="de-DE"/>
        </w:rPr>
      </w:pPr>
      <w:r w:rsidRPr="00EF1486">
        <w:rPr>
          <w:rFonts w:ascii="Times New Roman" w:eastAsiaTheme="majorEastAsia" w:hAnsi="Times New Roman" w:cs="Times New Roman"/>
          <w:bCs/>
          <w:sz w:val="24"/>
          <w:szCs w:val="24"/>
          <w:lang w:val="fr-FR" w:eastAsia="de-DE"/>
        </w:rPr>
        <w:t>Dagmar Schmelzer, Karen Struve</w:t>
      </w:r>
    </w:p>
    <w:p w14:paraId="5B6F329C" w14:textId="77777777" w:rsidR="00CB5E3B" w:rsidRPr="00EF1486" w:rsidRDefault="00CB5E3B" w:rsidP="00056F81">
      <w:pPr>
        <w:pStyle w:val="Titel"/>
        <w:spacing w:before="0" w:after="0"/>
        <w:jc w:val="both"/>
        <w:rPr>
          <w:rFonts w:ascii="Times New Roman" w:hAnsi="Times New Roman" w:cs="Times New Roman"/>
          <w:sz w:val="24"/>
          <w:szCs w:val="24"/>
          <w:lang w:val="fr-FR"/>
        </w:rPr>
      </w:pPr>
    </w:p>
    <w:p w14:paraId="53F576B8" w14:textId="77777777" w:rsidR="00CB5E3B" w:rsidRPr="00EF1486" w:rsidRDefault="00CB5E3B" w:rsidP="00056F81">
      <w:pPr>
        <w:pStyle w:val="Titel"/>
        <w:spacing w:before="0" w:after="0"/>
        <w:jc w:val="both"/>
        <w:rPr>
          <w:rFonts w:ascii="Times New Roman" w:hAnsi="Times New Roman" w:cs="Times New Roman"/>
          <w:sz w:val="24"/>
          <w:szCs w:val="24"/>
          <w:lang w:val="fr-FR"/>
        </w:rPr>
      </w:pPr>
    </w:p>
    <w:p w14:paraId="0AD847D7" w14:textId="63CD28D9" w:rsidR="00CB5E3B" w:rsidRPr="00EF1486" w:rsidRDefault="004F7270" w:rsidP="00056F81">
      <w:pPr>
        <w:pStyle w:val="Titel"/>
        <w:spacing w:before="0" w:after="0"/>
        <w:jc w:val="both"/>
        <w:rPr>
          <w:rFonts w:ascii="Times New Roman" w:hAnsi="Times New Roman" w:cs="Times New Roman"/>
          <w:sz w:val="24"/>
          <w:szCs w:val="24"/>
          <w:lang w:val="fr-FR"/>
        </w:rPr>
      </w:pPr>
      <w:r w:rsidRPr="00EF1486">
        <w:rPr>
          <w:rFonts w:ascii="Times New Roman" w:hAnsi="Times New Roman" w:cs="Times New Roman"/>
          <w:sz w:val="24"/>
          <w:szCs w:val="24"/>
          <w:lang w:val="fr-FR"/>
        </w:rPr>
        <w:t>Diane Bélisle-Wolf (Trier)</w:t>
      </w:r>
    </w:p>
    <w:p w14:paraId="2648B22A" w14:textId="77777777" w:rsidR="00CB5E3B" w:rsidRPr="00056F81" w:rsidRDefault="004F7270" w:rsidP="00056F81">
      <w:pPr>
        <w:spacing w:after="0" w:line="240" w:lineRule="auto"/>
        <w:rPr>
          <w:rFonts w:ascii="Times New Roman" w:hAnsi="Times New Roman" w:cs="Times New Roman"/>
          <w:b/>
          <w:bCs/>
          <w:color w:val="0563C1" w:themeColor="hyperlink"/>
          <w:sz w:val="24"/>
          <w:szCs w:val="24"/>
          <w:u w:val="single"/>
          <w:lang w:val="fr-FR"/>
        </w:rPr>
      </w:pPr>
      <w:r w:rsidRPr="00056F81">
        <w:rPr>
          <w:rFonts w:ascii="Times New Roman" w:hAnsi="Times New Roman" w:cs="Times New Roman"/>
          <w:color w:val="0563C1" w:themeColor="hyperlink"/>
          <w:sz w:val="24"/>
          <w:szCs w:val="24"/>
          <w:u w:val="single"/>
          <w:lang w:val="fr-FR"/>
        </w:rPr>
        <w:t>belisle@uni-trier.de</w:t>
      </w:r>
    </w:p>
    <w:p w14:paraId="1A75B88D" w14:textId="119F0DB2"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Retour à la </w:t>
      </w:r>
      <w:proofErr w:type="gramStart"/>
      <w:r w:rsidRPr="00056F81">
        <w:rPr>
          <w:rFonts w:ascii="Times New Roman" w:eastAsia="Times New Roman" w:hAnsi="Times New Roman" w:cs="Times New Roman"/>
          <w:b/>
          <w:bCs/>
          <w:sz w:val="24"/>
          <w:szCs w:val="24"/>
          <w:lang w:val="fr-FR" w:eastAsia="de-DE"/>
        </w:rPr>
        <w:t>source:</w:t>
      </w:r>
      <w:proofErr w:type="gramEnd"/>
      <w:r w:rsidRPr="00056F81">
        <w:rPr>
          <w:rFonts w:ascii="Times New Roman" w:eastAsia="Times New Roman" w:hAnsi="Times New Roman" w:cs="Times New Roman"/>
          <w:b/>
          <w:bCs/>
          <w:sz w:val="24"/>
          <w:szCs w:val="24"/>
          <w:lang w:val="fr-FR" w:eastAsia="de-DE"/>
        </w:rPr>
        <w:t xml:space="preserve"> métaphores de l</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 xml:space="preserve">eau dans le roman </w:t>
      </w:r>
      <w:proofErr w:type="spellStart"/>
      <w:r w:rsidRPr="00056F81">
        <w:rPr>
          <w:rFonts w:ascii="Times New Roman" w:eastAsia="Times New Roman" w:hAnsi="Times New Roman" w:cs="Times New Roman"/>
          <w:b/>
          <w:bCs/>
          <w:i/>
          <w:iCs/>
          <w:sz w:val="24"/>
          <w:szCs w:val="24"/>
          <w:lang w:val="fr-FR" w:eastAsia="de-DE"/>
        </w:rPr>
        <w:t>Nauetakuan</w:t>
      </w:r>
      <w:proofErr w:type="spellEnd"/>
      <w:r w:rsidRPr="00056F81">
        <w:rPr>
          <w:rFonts w:ascii="Times New Roman" w:eastAsia="Times New Roman" w:hAnsi="Times New Roman" w:cs="Times New Roman"/>
          <w:b/>
          <w:bCs/>
          <w:i/>
          <w:iCs/>
          <w:sz w:val="24"/>
          <w:szCs w:val="24"/>
          <w:lang w:val="fr-FR" w:eastAsia="de-DE"/>
        </w:rPr>
        <w:t>, un silence pour</w:t>
      </w:r>
      <w:r w:rsidR="005234F6">
        <w:rPr>
          <w:rFonts w:ascii="Times New Roman" w:eastAsia="Times New Roman" w:hAnsi="Times New Roman" w:cs="Times New Roman"/>
          <w:b/>
          <w:bCs/>
          <w:i/>
          <w:iCs/>
          <w:sz w:val="24"/>
          <w:szCs w:val="24"/>
          <w:lang w:val="fr-FR" w:eastAsia="de-DE"/>
        </w:rPr>
        <w:t xml:space="preserve"> </w:t>
      </w:r>
      <w:r w:rsidRPr="00056F81">
        <w:rPr>
          <w:rFonts w:ascii="Times New Roman" w:eastAsia="Times New Roman" w:hAnsi="Times New Roman" w:cs="Times New Roman"/>
          <w:b/>
          <w:bCs/>
          <w:i/>
          <w:iCs/>
          <w:sz w:val="24"/>
          <w:szCs w:val="24"/>
          <w:lang w:val="fr-FR" w:eastAsia="de-DE"/>
        </w:rPr>
        <w:t>un bruit</w:t>
      </w:r>
      <w:r w:rsidRPr="00056F81">
        <w:rPr>
          <w:rFonts w:ascii="Times New Roman" w:eastAsia="Times New Roman" w:hAnsi="Times New Roman" w:cs="Times New Roman"/>
          <w:b/>
          <w:bCs/>
          <w:sz w:val="24"/>
          <w:szCs w:val="24"/>
          <w:lang w:val="fr-FR" w:eastAsia="de-DE"/>
        </w:rPr>
        <w:t xml:space="preserve"> de Natasha </w:t>
      </w:r>
      <w:proofErr w:type="spellStart"/>
      <w:r w:rsidRPr="00056F81">
        <w:rPr>
          <w:rFonts w:ascii="Times New Roman" w:eastAsia="Times New Roman" w:hAnsi="Times New Roman" w:cs="Times New Roman"/>
          <w:b/>
          <w:bCs/>
          <w:sz w:val="24"/>
          <w:szCs w:val="24"/>
          <w:lang w:val="fr-FR" w:eastAsia="de-DE"/>
        </w:rPr>
        <w:t>Kanapé</w:t>
      </w:r>
      <w:proofErr w:type="spellEnd"/>
      <w:r w:rsidRPr="00056F81">
        <w:rPr>
          <w:rFonts w:ascii="Times New Roman" w:eastAsia="Times New Roman" w:hAnsi="Times New Roman" w:cs="Times New Roman"/>
          <w:b/>
          <w:bCs/>
          <w:sz w:val="24"/>
          <w:szCs w:val="24"/>
          <w:lang w:val="fr-FR" w:eastAsia="de-DE"/>
        </w:rPr>
        <w:t xml:space="preserve"> Fontaine. Fluidité, ouverture et voyage identitaire dans</w:t>
      </w:r>
      <w:r w:rsidR="005234F6">
        <w:rPr>
          <w:rFonts w:ascii="Times New Roman" w:eastAsia="Times New Roman" w:hAnsi="Times New Roman" w:cs="Times New Roman"/>
          <w:b/>
          <w:bCs/>
          <w:sz w:val="24"/>
          <w:szCs w:val="24"/>
          <w:lang w:val="fr-FR" w:eastAsia="de-DE"/>
        </w:rPr>
        <w:t xml:space="preserve"> </w:t>
      </w:r>
      <w:r w:rsidRPr="00056F81">
        <w:rPr>
          <w:rFonts w:ascii="Times New Roman" w:eastAsia="Times New Roman" w:hAnsi="Times New Roman" w:cs="Times New Roman"/>
          <w:b/>
          <w:bCs/>
          <w:sz w:val="24"/>
          <w:szCs w:val="24"/>
          <w:lang w:val="fr-FR" w:eastAsia="de-DE"/>
        </w:rPr>
        <w:t>l</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espace nord-américain</w:t>
      </w:r>
    </w:p>
    <w:p w14:paraId="3135AE93" w14:textId="77777777" w:rsidR="00CB5E3B" w:rsidRPr="00056F81" w:rsidRDefault="00CB5E3B" w:rsidP="00056F81">
      <w:pPr>
        <w:spacing w:after="0" w:line="240" w:lineRule="auto"/>
        <w:rPr>
          <w:rFonts w:ascii="Times New Roman" w:hAnsi="Times New Roman" w:cs="Times New Roman"/>
          <w:sz w:val="24"/>
          <w:szCs w:val="24"/>
          <w:lang w:val="fr-FR"/>
        </w:rPr>
      </w:pPr>
    </w:p>
    <w:p w14:paraId="36E6A3AF" w14:textId="467367BE"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color w:val="000000"/>
          <w:sz w:val="24"/>
          <w:szCs w:val="24"/>
          <w:lang w:val="fr-FR"/>
        </w:rPr>
        <w:t xml:space="preserve">Natasha </w:t>
      </w:r>
      <w:proofErr w:type="spellStart"/>
      <w:r w:rsidRPr="00056F81">
        <w:rPr>
          <w:rFonts w:ascii="Times New Roman" w:hAnsi="Times New Roman" w:cs="Times New Roman"/>
          <w:color w:val="000000"/>
          <w:sz w:val="24"/>
          <w:szCs w:val="24"/>
          <w:lang w:val="fr-FR"/>
        </w:rPr>
        <w:t>Kanapé</w:t>
      </w:r>
      <w:proofErr w:type="spellEnd"/>
      <w:r w:rsidRPr="00056F81">
        <w:rPr>
          <w:rFonts w:ascii="Times New Roman" w:hAnsi="Times New Roman" w:cs="Times New Roman"/>
          <w:color w:val="000000"/>
          <w:sz w:val="24"/>
          <w:szCs w:val="24"/>
          <w:lang w:val="fr-FR"/>
        </w:rPr>
        <w:t xml:space="preserve"> Fontaine passe son enfance à </w:t>
      </w:r>
      <w:proofErr w:type="spellStart"/>
      <w:r w:rsidRPr="00056F81">
        <w:rPr>
          <w:rFonts w:ascii="Times New Roman" w:hAnsi="Times New Roman" w:cs="Times New Roman"/>
          <w:color w:val="000000"/>
          <w:sz w:val="24"/>
          <w:szCs w:val="24"/>
          <w:lang w:val="fr-FR"/>
        </w:rPr>
        <w:t>Pessamit</w:t>
      </w:r>
      <w:proofErr w:type="spellEnd"/>
      <w:r w:rsidRPr="00056F81">
        <w:rPr>
          <w:rFonts w:ascii="Times New Roman" w:hAnsi="Times New Roman" w:cs="Times New Roman"/>
          <w:color w:val="000000"/>
          <w:sz w:val="24"/>
          <w:szCs w:val="24"/>
          <w:lang w:val="fr-FR"/>
        </w:rPr>
        <w:t xml:space="preserve"> avant de s</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installer à Montréal. Ce fait n</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 xml:space="preserve">est pas anodin puisque dans son premier roman, </w:t>
      </w:r>
      <w:proofErr w:type="spellStart"/>
      <w:r w:rsidRPr="00056F81">
        <w:rPr>
          <w:rFonts w:ascii="Times New Roman" w:hAnsi="Times New Roman" w:cs="Times New Roman"/>
          <w:i/>
          <w:iCs/>
          <w:color w:val="000000"/>
          <w:sz w:val="24"/>
          <w:szCs w:val="24"/>
          <w:lang w:val="fr-FR"/>
        </w:rPr>
        <w:t>Nauetakuan</w:t>
      </w:r>
      <w:proofErr w:type="spellEnd"/>
      <w:r w:rsidRPr="00056F81">
        <w:rPr>
          <w:rFonts w:ascii="Times New Roman" w:hAnsi="Times New Roman" w:cs="Times New Roman"/>
          <w:i/>
          <w:iCs/>
          <w:color w:val="000000"/>
          <w:sz w:val="24"/>
          <w:szCs w:val="24"/>
          <w:lang w:val="fr-FR"/>
        </w:rPr>
        <w:t>, un silence pour un bruit</w:t>
      </w:r>
      <w:r w:rsidRPr="00056F81">
        <w:rPr>
          <w:rFonts w:ascii="Times New Roman" w:hAnsi="Times New Roman" w:cs="Times New Roman"/>
          <w:color w:val="000000"/>
          <w:sz w:val="24"/>
          <w:szCs w:val="24"/>
          <w:lang w:val="fr-FR"/>
        </w:rPr>
        <w:t>, roman largement biographique, la protagoniste, Monica, refera le chemin en sens inverse en voyageant de Montréal (</w:t>
      </w:r>
      <w:proofErr w:type="spellStart"/>
      <w:proofErr w:type="gramStart"/>
      <w:r w:rsidRPr="00056F81">
        <w:rPr>
          <w:rFonts w:ascii="Times New Roman" w:hAnsi="Times New Roman" w:cs="Times New Roman"/>
          <w:color w:val="000000"/>
          <w:sz w:val="24"/>
          <w:szCs w:val="24"/>
          <w:lang w:val="fr-FR"/>
        </w:rPr>
        <w:t>Tio</w:t>
      </w:r>
      <w:r w:rsidR="00D42F4B" w:rsidRPr="00056F81">
        <w:rPr>
          <w:rFonts w:ascii="Times New Roman" w:hAnsi="Times New Roman" w:cs="Times New Roman"/>
          <w:color w:val="000000"/>
          <w:sz w:val="24"/>
          <w:szCs w:val="24"/>
          <w:lang w:val="fr-FR"/>
        </w:rPr>
        <w:t>'</w:t>
      </w:r>
      <w:r w:rsidRPr="00056F81">
        <w:rPr>
          <w:rFonts w:ascii="Times New Roman" w:hAnsi="Times New Roman" w:cs="Times New Roman"/>
          <w:color w:val="000000"/>
          <w:sz w:val="24"/>
          <w:szCs w:val="24"/>
          <w:lang w:val="fr-FR"/>
        </w:rPr>
        <w:t>tia:</w:t>
      </w:r>
      <w:proofErr w:type="gramEnd"/>
      <w:r w:rsidRPr="00056F81">
        <w:rPr>
          <w:rFonts w:ascii="Times New Roman" w:hAnsi="Times New Roman" w:cs="Times New Roman"/>
          <w:color w:val="000000"/>
          <w:sz w:val="24"/>
          <w:szCs w:val="24"/>
          <w:lang w:val="fr-FR"/>
        </w:rPr>
        <w:t>ke</w:t>
      </w:r>
      <w:proofErr w:type="spellEnd"/>
      <w:r w:rsidRPr="00056F81">
        <w:rPr>
          <w:rFonts w:ascii="Times New Roman" w:hAnsi="Times New Roman" w:cs="Times New Roman"/>
          <w:color w:val="000000"/>
          <w:sz w:val="24"/>
          <w:szCs w:val="24"/>
          <w:lang w:val="fr-FR"/>
        </w:rPr>
        <w:t xml:space="preserve">) à </w:t>
      </w:r>
      <w:proofErr w:type="spellStart"/>
      <w:r w:rsidRPr="00056F81">
        <w:rPr>
          <w:rFonts w:ascii="Times New Roman" w:hAnsi="Times New Roman" w:cs="Times New Roman"/>
          <w:color w:val="000000"/>
          <w:sz w:val="24"/>
          <w:szCs w:val="24"/>
          <w:lang w:val="fr-FR"/>
        </w:rPr>
        <w:t>Nitassinan</w:t>
      </w:r>
      <w:proofErr w:type="spellEnd"/>
      <w:r w:rsidRPr="00056F81">
        <w:rPr>
          <w:rFonts w:ascii="Times New Roman" w:hAnsi="Times New Roman" w:cs="Times New Roman"/>
          <w:color w:val="000000"/>
          <w:sz w:val="24"/>
          <w:szCs w:val="24"/>
          <w:lang w:val="fr-FR"/>
        </w:rPr>
        <w:t>. En remontant le cours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eau du fleuve Saint-Laurent jusqu</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au confluent des deux sources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eau à Baie Comeau, Monica partira à la recherche de sa première identité. Il y sera question de mémoire et de filiation, de la mère et de la mer nourricières, de la réappropriation de sa langue,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innu-</w:t>
      </w:r>
      <w:proofErr w:type="spellStart"/>
      <w:r w:rsidRPr="00056F81">
        <w:rPr>
          <w:rFonts w:ascii="Times New Roman" w:hAnsi="Times New Roman" w:cs="Times New Roman"/>
          <w:color w:val="000000"/>
          <w:sz w:val="24"/>
          <w:szCs w:val="24"/>
          <w:lang w:val="fr-FR"/>
        </w:rPr>
        <w:t>aimun</w:t>
      </w:r>
      <w:proofErr w:type="spellEnd"/>
      <w:r w:rsidRPr="00056F81">
        <w:rPr>
          <w:rFonts w:ascii="Times New Roman" w:hAnsi="Times New Roman" w:cs="Times New Roman"/>
          <w:color w:val="000000"/>
          <w:sz w:val="24"/>
          <w:szCs w:val="24"/>
          <w:lang w:val="fr-FR"/>
        </w:rPr>
        <w:t>, et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une identité constamment troublée. C</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est en remontant le fil des cours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eau que Monica parviendra à apprivoiser son passé, à effectuer un retour à la source et à inscrire son voyage dans le cadre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 xml:space="preserve">une renaissance autochtone. Ayant quitté très jeune la réserve où elle habitait avec sa mère et ses grands-parents, Monica se retrouve dans des espaces souvent représentés comme étant </w:t>
      </w:r>
      <w:proofErr w:type="gramStart"/>
      <w:r w:rsidRPr="00056F81">
        <w:rPr>
          <w:rFonts w:ascii="Times New Roman" w:hAnsi="Times New Roman" w:cs="Times New Roman"/>
          <w:color w:val="000000"/>
          <w:sz w:val="24"/>
          <w:szCs w:val="24"/>
          <w:lang w:val="fr-FR"/>
        </w:rPr>
        <w:t>conflictuels:</w:t>
      </w:r>
      <w:proofErr w:type="gramEnd"/>
      <w:r w:rsidRPr="00056F81">
        <w:rPr>
          <w:rFonts w:ascii="Times New Roman" w:hAnsi="Times New Roman" w:cs="Times New Roman"/>
          <w:color w:val="000000"/>
          <w:sz w:val="24"/>
          <w:szCs w:val="24"/>
          <w:lang w:val="fr-FR"/>
        </w:rPr>
        <w:t xml:space="preserve"> deux cultures, deux langues et deux frontières, comme son enfance sur la réserve de ses ancêtres, inscrite dans la tradition, et celle de sa vie moderne et plus anonyme à Montréal où le silence la déroute autant qu</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il ne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étouffe. C</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est à la recherche de ce bruit qu</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 xml:space="preserve">elle partira – </w:t>
      </w:r>
      <w:proofErr w:type="spellStart"/>
      <w:r w:rsidRPr="00056F81">
        <w:rPr>
          <w:rFonts w:ascii="Times New Roman" w:hAnsi="Times New Roman" w:cs="Times New Roman"/>
          <w:color w:val="000000"/>
          <w:sz w:val="24"/>
          <w:szCs w:val="24"/>
          <w:lang w:val="fr-FR"/>
        </w:rPr>
        <w:t>nauetakuan</w:t>
      </w:r>
      <w:proofErr w:type="spellEnd"/>
      <w:r w:rsidRPr="00056F81">
        <w:rPr>
          <w:rFonts w:ascii="Times New Roman" w:hAnsi="Times New Roman" w:cs="Times New Roman"/>
          <w:color w:val="000000"/>
          <w:sz w:val="24"/>
          <w:szCs w:val="24"/>
          <w:lang w:val="fr-FR"/>
        </w:rPr>
        <w:t>, un mot innu qui veut dire un son, au loin, qui vient à nous. Dans cette communication, nous nous pencherons sur la façon dont l</w:t>
      </w:r>
      <w:r w:rsidR="00D42F4B" w:rsidRPr="00056F81">
        <w:rPr>
          <w:rFonts w:ascii="Times New Roman" w:hAnsi="Times New Roman" w:cs="Times New Roman"/>
          <w:color w:val="000000"/>
          <w:sz w:val="24"/>
          <w:szCs w:val="24"/>
          <w:lang w:val="fr-FR"/>
        </w:rPr>
        <w:t>'</w:t>
      </w:r>
      <w:r w:rsidRPr="00056F81">
        <w:rPr>
          <w:rFonts w:ascii="Times New Roman" w:hAnsi="Times New Roman" w:cs="Times New Roman"/>
          <w:color w:val="000000"/>
          <w:sz w:val="24"/>
          <w:szCs w:val="24"/>
          <w:lang w:val="fr-FR"/>
        </w:rPr>
        <w:t>auteur tisse un lien dans la narration entre la représentation de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eau et de ses différentes métaphores, le voyage identitaire de la protagoniste,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ouverture de soi au monde et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color w:val="000000"/>
          <w:sz w:val="24"/>
          <w:szCs w:val="24"/>
          <w:lang w:val="fr-FR"/>
        </w:rPr>
        <w:t>esprit de convivialité, tels que suggérés dans le roman, et ce, dans le contexte nord-américain</w:t>
      </w:r>
      <w:r w:rsidRPr="00056F81">
        <w:rPr>
          <w:rFonts w:ascii="Times New Roman" w:hAnsi="Times New Roman" w:cs="Times New Roman"/>
          <w:sz w:val="24"/>
          <w:szCs w:val="24"/>
          <w:lang w:val="fr-FR"/>
        </w:rPr>
        <w:t>.</w:t>
      </w:r>
    </w:p>
    <w:p w14:paraId="49224851" w14:textId="77777777" w:rsidR="00CB5E3B" w:rsidRPr="00056F81" w:rsidRDefault="00CB5E3B" w:rsidP="00056F81">
      <w:pPr>
        <w:spacing w:after="0" w:line="240" w:lineRule="auto"/>
        <w:rPr>
          <w:rFonts w:ascii="Times New Roman" w:hAnsi="Times New Roman" w:cs="Times New Roman"/>
          <w:sz w:val="24"/>
          <w:szCs w:val="24"/>
          <w:lang w:val="fr-FR"/>
        </w:rPr>
      </w:pPr>
    </w:p>
    <w:p w14:paraId="433D19CD" w14:textId="545FB0C0" w:rsidR="00CB5E3B" w:rsidRPr="00056F81" w:rsidRDefault="004F7270" w:rsidP="00056F81">
      <w:pPr>
        <w:spacing w:after="0" w:line="240" w:lineRule="auto"/>
        <w:ind w:left="284" w:hanging="284"/>
        <w:rPr>
          <w:rFonts w:ascii="Times New Roman" w:hAnsi="Times New Roman" w:cs="Times New Roman"/>
          <w:lang w:val="fr-FR"/>
        </w:rPr>
      </w:pPr>
      <w:r w:rsidRPr="00056F81">
        <w:rPr>
          <w:rFonts w:ascii="Times New Roman" w:hAnsi="Times New Roman" w:cs="Times New Roman"/>
          <w:lang w:val="fr-FR"/>
        </w:rPr>
        <w:t xml:space="preserve">Gatti, Maurizio. 2006. </w:t>
      </w:r>
      <w:r w:rsidRPr="00056F81">
        <w:rPr>
          <w:rFonts w:ascii="Times New Roman" w:hAnsi="Times New Roman" w:cs="Times New Roman"/>
          <w:i/>
          <w:iCs/>
          <w:lang w:val="fr-FR"/>
        </w:rPr>
        <w:t>Être écrivain amérindien au Québec. Indianité et création littéraire</w:t>
      </w:r>
      <w:r w:rsidRPr="00056F81">
        <w:rPr>
          <w:rFonts w:ascii="Times New Roman" w:hAnsi="Times New Roman" w:cs="Times New Roman"/>
          <w:lang w:val="fr-FR"/>
        </w:rPr>
        <w:t xml:space="preserve">. </w:t>
      </w:r>
      <w:proofErr w:type="gramStart"/>
      <w:r w:rsidRPr="00056F81">
        <w:rPr>
          <w:rFonts w:ascii="Times New Roman" w:hAnsi="Times New Roman" w:cs="Times New Roman"/>
          <w:lang w:val="fr-FR"/>
        </w:rPr>
        <w:t>Montréal:</w:t>
      </w:r>
      <w:proofErr w:type="gramEnd"/>
      <w:r w:rsidRPr="00056F81">
        <w:rPr>
          <w:rFonts w:ascii="Times New Roman" w:hAnsi="Times New Roman" w:cs="Times New Roman"/>
          <w:lang w:val="fr-FR"/>
        </w:rPr>
        <w:t xml:space="preserve"> Hurtubise.</w:t>
      </w:r>
    </w:p>
    <w:p w14:paraId="1A13A72A" w14:textId="5AED6587" w:rsidR="00CB5E3B" w:rsidRPr="00056F81" w:rsidRDefault="004F7270" w:rsidP="00056F81">
      <w:pPr>
        <w:spacing w:after="0" w:line="240" w:lineRule="auto"/>
        <w:ind w:left="284" w:hanging="284"/>
        <w:rPr>
          <w:rFonts w:ascii="Times New Roman" w:hAnsi="Times New Roman" w:cs="Times New Roman"/>
          <w:lang w:val="fr-FR"/>
        </w:rPr>
      </w:pPr>
      <w:r w:rsidRPr="00056F81">
        <w:rPr>
          <w:rFonts w:ascii="Times New Roman" w:hAnsi="Times New Roman" w:cs="Times New Roman"/>
          <w:lang w:val="fr-FR"/>
        </w:rPr>
        <w:t>Jeannotte, Marie-Hélène et al. (</w:t>
      </w:r>
      <w:proofErr w:type="spellStart"/>
      <w:proofErr w:type="gramStart"/>
      <w:r w:rsidRPr="00056F81">
        <w:rPr>
          <w:rFonts w:ascii="Times New Roman" w:hAnsi="Times New Roman" w:cs="Times New Roman"/>
          <w:lang w:val="fr-FR"/>
        </w:rPr>
        <w:t>eds</w:t>
      </w:r>
      <w:proofErr w:type="spellEnd"/>
      <w:proofErr w:type="gramEnd"/>
      <w:r w:rsidRPr="00056F81">
        <w:rPr>
          <w:rFonts w:ascii="Times New Roman" w:hAnsi="Times New Roman" w:cs="Times New Roman"/>
          <w:lang w:val="fr-FR"/>
        </w:rPr>
        <w:t xml:space="preserve">). 2018. </w:t>
      </w:r>
      <w:r w:rsidRPr="00056F81">
        <w:rPr>
          <w:rFonts w:ascii="Times New Roman" w:hAnsi="Times New Roman" w:cs="Times New Roman"/>
          <w:i/>
          <w:iCs/>
          <w:lang w:val="fr-FR"/>
        </w:rPr>
        <w:t xml:space="preserve">Nous sommes des Histoires. Réflexions sur la littérature autochtone. </w:t>
      </w:r>
      <w:proofErr w:type="gramStart"/>
      <w:r w:rsidRPr="00056F81">
        <w:rPr>
          <w:rFonts w:ascii="Times New Roman" w:hAnsi="Times New Roman" w:cs="Times New Roman"/>
          <w:lang w:val="fr-FR"/>
        </w:rPr>
        <w:t>Montréal:</w:t>
      </w:r>
      <w:proofErr w:type="gramEnd"/>
      <w:r w:rsidRPr="00056F81">
        <w:rPr>
          <w:rFonts w:ascii="Times New Roman" w:hAnsi="Times New Roman" w:cs="Times New Roman"/>
          <w:lang w:val="fr-FR"/>
        </w:rPr>
        <w:t xml:space="preserve"> Mémoire d</w:t>
      </w:r>
      <w:r w:rsidR="00D42F4B" w:rsidRPr="00056F81">
        <w:rPr>
          <w:rFonts w:ascii="Times New Roman" w:hAnsi="Times New Roman" w:cs="Times New Roman"/>
          <w:lang w:val="fr-FR"/>
        </w:rPr>
        <w:t>'</w:t>
      </w:r>
      <w:r w:rsidRPr="00056F81">
        <w:rPr>
          <w:rFonts w:ascii="Times New Roman" w:hAnsi="Times New Roman" w:cs="Times New Roman"/>
          <w:lang w:val="fr-FR"/>
        </w:rPr>
        <w:t>encrier.</w:t>
      </w:r>
    </w:p>
    <w:p w14:paraId="7F00B9FD" w14:textId="6214C14A" w:rsidR="00CB5E3B" w:rsidRPr="00056F81" w:rsidRDefault="004F7270" w:rsidP="00056F81">
      <w:pPr>
        <w:spacing w:after="0" w:line="240" w:lineRule="auto"/>
        <w:ind w:left="284" w:hanging="284"/>
        <w:rPr>
          <w:rFonts w:ascii="Times New Roman" w:hAnsi="Times New Roman" w:cs="Times New Roman"/>
          <w:lang w:val="fr-FR"/>
        </w:rPr>
      </w:pPr>
      <w:proofErr w:type="spellStart"/>
      <w:r w:rsidRPr="00056F81">
        <w:rPr>
          <w:rFonts w:ascii="Times New Roman" w:hAnsi="Times New Roman" w:cs="Times New Roman"/>
          <w:lang w:val="fr-FR"/>
        </w:rPr>
        <w:t>Premat</w:t>
      </w:r>
      <w:proofErr w:type="spellEnd"/>
      <w:r w:rsidRPr="00056F81">
        <w:rPr>
          <w:rFonts w:ascii="Times New Roman" w:hAnsi="Times New Roman" w:cs="Times New Roman"/>
          <w:lang w:val="fr-FR"/>
        </w:rPr>
        <w:t>, Christopher.</w:t>
      </w:r>
      <w:r w:rsidR="00437BC4" w:rsidRPr="00056F81">
        <w:rPr>
          <w:rFonts w:ascii="Times New Roman" w:hAnsi="Times New Roman" w:cs="Times New Roman"/>
          <w:lang w:val="fr-FR"/>
        </w:rPr>
        <w:t xml:space="preserve"> </w:t>
      </w:r>
      <w:r w:rsidRPr="00056F81">
        <w:rPr>
          <w:rFonts w:ascii="Times New Roman" w:hAnsi="Times New Roman" w:cs="Times New Roman"/>
          <w:lang w:val="fr-FR"/>
        </w:rPr>
        <w:t xml:space="preserve">2023. "Penser une ontologie </w:t>
      </w:r>
      <w:proofErr w:type="spellStart"/>
      <w:r w:rsidRPr="00056F81">
        <w:rPr>
          <w:rFonts w:ascii="Times New Roman" w:hAnsi="Times New Roman" w:cs="Times New Roman"/>
          <w:lang w:val="fr-FR"/>
        </w:rPr>
        <w:t>décoloniale</w:t>
      </w:r>
      <w:proofErr w:type="spellEnd"/>
      <w:r w:rsidRPr="00056F81">
        <w:rPr>
          <w:rFonts w:ascii="Times New Roman" w:hAnsi="Times New Roman" w:cs="Times New Roman"/>
          <w:lang w:val="fr-FR"/>
        </w:rPr>
        <w:t xml:space="preserve"> à partir du </w:t>
      </w:r>
      <w:r w:rsidRPr="00056F81">
        <w:rPr>
          <w:rFonts w:ascii="Times New Roman" w:hAnsi="Times New Roman" w:cs="Times New Roman"/>
          <w:i/>
          <w:iCs/>
          <w:lang w:val="fr-FR"/>
        </w:rPr>
        <w:t>Manifeste Assi</w:t>
      </w:r>
      <w:r w:rsidRPr="00056F81">
        <w:rPr>
          <w:rFonts w:ascii="Times New Roman" w:hAnsi="Times New Roman" w:cs="Times New Roman"/>
          <w:lang w:val="fr-FR"/>
        </w:rPr>
        <w:t xml:space="preserve"> de Natasha </w:t>
      </w:r>
      <w:proofErr w:type="spellStart"/>
      <w:r w:rsidRPr="00056F81">
        <w:rPr>
          <w:rFonts w:ascii="Times New Roman" w:hAnsi="Times New Roman" w:cs="Times New Roman"/>
          <w:lang w:val="fr-FR"/>
        </w:rPr>
        <w:t>Kanapé</w:t>
      </w:r>
      <w:proofErr w:type="spellEnd"/>
      <w:r w:rsidRPr="00056F81">
        <w:rPr>
          <w:rFonts w:ascii="Times New Roman" w:hAnsi="Times New Roman" w:cs="Times New Roman"/>
          <w:lang w:val="fr-FR"/>
        </w:rPr>
        <w:t xml:space="preserve"> Fontaine". </w:t>
      </w:r>
      <w:r w:rsidRPr="00056F81">
        <w:rPr>
          <w:rFonts w:ascii="Times New Roman" w:hAnsi="Times New Roman" w:cs="Times New Roman"/>
          <w:i/>
          <w:iCs/>
          <w:lang w:val="fr-FR"/>
        </w:rPr>
        <w:t xml:space="preserve">British Journal of Canadian </w:t>
      </w:r>
      <w:proofErr w:type="spellStart"/>
      <w:r w:rsidRPr="00056F81">
        <w:rPr>
          <w:rFonts w:ascii="Times New Roman" w:hAnsi="Times New Roman" w:cs="Times New Roman"/>
          <w:i/>
          <w:iCs/>
          <w:lang w:val="fr-FR"/>
        </w:rPr>
        <w:t>Studies</w:t>
      </w:r>
      <w:proofErr w:type="spellEnd"/>
      <w:r w:rsidRPr="00056F81">
        <w:rPr>
          <w:rFonts w:ascii="Times New Roman" w:hAnsi="Times New Roman" w:cs="Times New Roman"/>
          <w:lang w:val="fr-FR"/>
        </w:rPr>
        <w:t xml:space="preserve"> 35/2, 189–208.</w:t>
      </w:r>
    </w:p>
    <w:p w14:paraId="002DD227" w14:textId="77777777" w:rsidR="005234F6" w:rsidRDefault="005234F6" w:rsidP="00056F81">
      <w:pPr>
        <w:pStyle w:val="Titel"/>
        <w:spacing w:before="0" w:after="0"/>
        <w:jc w:val="both"/>
        <w:rPr>
          <w:rFonts w:ascii="Times New Roman" w:hAnsi="Times New Roman" w:cs="Times New Roman"/>
          <w:sz w:val="24"/>
          <w:szCs w:val="24"/>
          <w:lang w:val="fr-FR"/>
        </w:rPr>
      </w:pPr>
    </w:p>
    <w:p w14:paraId="58E3BCF7" w14:textId="77777777" w:rsidR="005234F6" w:rsidRDefault="005234F6" w:rsidP="00056F81">
      <w:pPr>
        <w:pStyle w:val="Titel"/>
        <w:spacing w:before="0" w:after="0"/>
        <w:jc w:val="both"/>
        <w:rPr>
          <w:rFonts w:ascii="Times New Roman" w:hAnsi="Times New Roman" w:cs="Times New Roman"/>
          <w:sz w:val="24"/>
          <w:szCs w:val="24"/>
          <w:lang w:val="fr-FR"/>
        </w:rPr>
      </w:pPr>
    </w:p>
    <w:p w14:paraId="57724824" w14:textId="56AA6834" w:rsidR="00CB5E3B" w:rsidRPr="00056F81" w:rsidRDefault="004F7270" w:rsidP="00056F81">
      <w:pPr>
        <w:pStyle w:val="Titel"/>
        <w:spacing w:before="0" w:after="0"/>
        <w:jc w:val="both"/>
        <w:rPr>
          <w:rFonts w:ascii="Times New Roman" w:hAnsi="Times New Roman" w:cs="Times New Roman"/>
          <w:sz w:val="24"/>
          <w:szCs w:val="24"/>
          <w:lang w:val="fr-FR"/>
        </w:rPr>
      </w:pPr>
      <w:r w:rsidRPr="00056F81">
        <w:rPr>
          <w:rFonts w:ascii="Times New Roman" w:hAnsi="Times New Roman" w:cs="Times New Roman"/>
          <w:sz w:val="24"/>
          <w:szCs w:val="24"/>
          <w:lang w:val="fr-FR"/>
        </w:rPr>
        <w:t>Jean-François Côté (Montréal)</w:t>
      </w:r>
    </w:p>
    <w:p w14:paraId="56467E25" w14:textId="77777777" w:rsidR="00CB5E3B" w:rsidRPr="00056F81" w:rsidRDefault="004F7270" w:rsidP="00056F81">
      <w:pPr>
        <w:pStyle w:val="Courriel"/>
        <w:spacing w:before="0" w:after="0"/>
        <w:jc w:val="both"/>
        <w:rPr>
          <w:rStyle w:val="Hyperlink"/>
          <w:rFonts w:ascii="Times New Roman" w:hAnsi="Times New Roman" w:cs="Times New Roman"/>
          <w:sz w:val="24"/>
          <w:szCs w:val="24"/>
          <w:lang w:val="fr-FR"/>
        </w:rPr>
      </w:pPr>
      <w:r w:rsidRPr="00056F81">
        <w:rPr>
          <w:rStyle w:val="Hyperlink"/>
          <w:rFonts w:ascii="Times New Roman" w:hAnsi="Times New Roman" w:cs="Times New Roman"/>
          <w:sz w:val="24"/>
          <w:szCs w:val="24"/>
          <w:lang w:val="fr-FR"/>
        </w:rPr>
        <w:t>cote.jean-francois@uqam.ca</w:t>
      </w:r>
    </w:p>
    <w:p w14:paraId="69622EF3" w14:textId="77777777" w:rsidR="00CB5E3B" w:rsidRPr="00056F81" w:rsidRDefault="004F7270" w:rsidP="00056F81">
      <w:pPr>
        <w:pStyle w:val="Titel"/>
        <w:spacing w:before="0" w:after="0"/>
        <w:jc w:val="both"/>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Un </w:t>
      </w:r>
      <w:proofErr w:type="spellStart"/>
      <w:r w:rsidRPr="00056F81">
        <w:rPr>
          <w:rFonts w:ascii="Times New Roman" w:hAnsi="Times New Roman" w:cs="Times New Roman"/>
          <w:sz w:val="24"/>
          <w:szCs w:val="24"/>
          <w:lang w:val="fr-FR"/>
        </w:rPr>
        <w:t>èthos</w:t>
      </w:r>
      <w:proofErr w:type="spellEnd"/>
      <w:r w:rsidRPr="00056F81">
        <w:rPr>
          <w:rFonts w:ascii="Times New Roman" w:hAnsi="Times New Roman" w:cs="Times New Roman"/>
          <w:sz w:val="24"/>
          <w:szCs w:val="24"/>
          <w:lang w:val="fr-FR"/>
        </w:rPr>
        <w:t xml:space="preserve"> </w:t>
      </w:r>
      <w:proofErr w:type="gramStart"/>
      <w:r w:rsidRPr="00056F81">
        <w:rPr>
          <w:rFonts w:ascii="Times New Roman" w:hAnsi="Times New Roman" w:cs="Times New Roman"/>
          <w:sz w:val="24"/>
          <w:szCs w:val="24"/>
          <w:lang w:val="fr-FR"/>
        </w:rPr>
        <w:t>transculturel?</w:t>
      </w:r>
      <w:proofErr w:type="gramEnd"/>
      <w:r w:rsidRPr="00056F81">
        <w:rPr>
          <w:rFonts w:ascii="Times New Roman" w:hAnsi="Times New Roman" w:cs="Times New Roman"/>
          <w:sz w:val="24"/>
          <w:szCs w:val="24"/>
          <w:lang w:val="fr-FR"/>
        </w:rPr>
        <w:t xml:space="preserve"> Transformations contemporaines de la scène théâtrale montréalaise</w:t>
      </w:r>
    </w:p>
    <w:p w14:paraId="76B0147D" w14:textId="77777777" w:rsidR="00CB5E3B" w:rsidRPr="00056F81" w:rsidRDefault="00CB5E3B" w:rsidP="00056F81">
      <w:pPr>
        <w:spacing w:after="0" w:line="240" w:lineRule="auto"/>
        <w:rPr>
          <w:rFonts w:ascii="Times New Roman" w:hAnsi="Times New Roman" w:cs="Times New Roman"/>
          <w:sz w:val="24"/>
          <w:szCs w:val="24"/>
          <w:lang w:val="fr-FR"/>
        </w:rPr>
      </w:pPr>
    </w:p>
    <w:p w14:paraId="5C0EF50C" w14:textId="65CA8004"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La scène théâtrale montréalaise connaît depuis quelques décennies des transformations importantes, que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on identifie de différentes manières et que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 xml:space="preserve">on associe à différents </w:t>
      </w:r>
      <w:proofErr w:type="gramStart"/>
      <w:r w:rsidRPr="00056F81">
        <w:rPr>
          <w:rFonts w:ascii="Times New Roman" w:hAnsi="Times New Roman" w:cs="Times New Roman"/>
          <w:sz w:val="24"/>
          <w:szCs w:val="24"/>
          <w:lang w:val="fr-FR"/>
        </w:rPr>
        <w:t>courants:</w:t>
      </w:r>
      <w:proofErr w:type="gramEnd"/>
      <w:r w:rsidRPr="00056F81">
        <w:rPr>
          <w:rFonts w:ascii="Times New Roman" w:hAnsi="Times New Roman" w:cs="Times New Roman"/>
          <w:sz w:val="24"/>
          <w:szCs w:val="24"/>
          <w:lang w:val="fr-FR"/>
        </w:rPr>
        <w:t xml:space="preserve"> le théâtre autochtone en constitue un dont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 xml:space="preserve">importance a fortement crû, alors que le théâtre </w:t>
      </w:r>
      <w:r w:rsidRPr="00056F81">
        <w:rPr>
          <w:rFonts w:ascii="Times New Roman" w:hAnsi="Times New Roman" w:cs="Times New Roman"/>
          <w:sz w:val="24"/>
          <w:szCs w:val="24"/>
          <w:lang w:val="fr-FR"/>
        </w:rPr>
        <w:lastRenderedPageBreak/>
        <w:t>immigrant s</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impose graduellement, et que les diverses formes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expérimentations théâtrales se multiplient en questionnant les divers aspects du monde contemporain. Si les questions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identités culturelles sont prégnantes au sein de toutes ces expressions, elles témoignent en fait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une scène théâtrale en mouvance, dont la caractéristique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ensemble paraît parfois difficile à situer. Nous proposons de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envisager sous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angle de la transculturation, qui donnerait ainsi en bonne partie sa teneur à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expérience théâtrale montréalaise, mais en fonction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un regard porté sur l</w:t>
      </w:r>
      <w:r w:rsidR="00D42F4B" w:rsidRPr="00056F81">
        <w:rPr>
          <w:rFonts w:ascii="Times New Roman" w:eastAsia="Times New Roman" w:hAnsi="Times New Roman" w:cs="Times New Roman"/>
          <w:sz w:val="24"/>
          <w:szCs w:val="24"/>
          <w:lang w:val="fr-FR" w:eastAsia="de-DE"/>
        </w:rPr>
        <w:t>'</w:t>
      </w:r>
      <w:proofErr w:type="spellStart"/>
      <w:r w:rsidRPr="00056F81">
        <w:rPr>
          <w:rFonts w:ascii="Times New Roman" w:hAnsi="Times New Roman" w:cs="Times New Roman"/>
          <w:sz w:val="24"/>
          <w:szCs w:val="24"/>
          <w:lang w:val="fr-FR"/>
        </w:rPr>
        <w:t>èthos</w:t>
      </w:r>
      <w:proofErr w:type="spellEnd"/>
      <w:r w:rsidRPr="00056F81">
        <w:rPr>
          <w:rFonts w:ascii="Times New Roman" w:hAnsi="Times New Roman" w:cs="Times New Roman"/>
          <w:sz w:val="24"/>
          <w:szCs w:val="24"/>
          <w:lang w:val="fr-FR"/>
        </w:rPr>
        <w:t xml:space="preserve"> auquel ces différentes formes théâtrales donnent jour. Un </w:t>
      </w:r>
      <w:proofErr w:type="spellStart"/>
      <w:r w:rsidRPr="00056F81">
        <w:rPr>
          <w:rFonts w:ascii="Times New Roman" w:hAnsi="Times New Roman" w:cs="Times New Roman"/>
          <w:sz w:val="24"/>
          <w:szCs w:val="24"/>
          <w:lang w:val="fr-FR"/>
        </w:rPr>
        <w:t>èthos</w:t>
      </w:r>
      <w:proofErr w:type="spellEnd"/>
      <w:r w:rsidRPr="00056F81">
        <w:rPr>
          <w:rFonts w:ascii="Times New Roman" w:hAnsi="Times New Roman" w:cs="Times New Roman"/>
          <w:sz w:val="24"/>
          <w:szCs w:val="24"/>
          <w:lang w:val="fr-FR"/>
        </w:rPr>
        <w:t xml:space="preserve"> transculturel signifie autant la formation de personnages spécifiques sur la scène théâtrale que des dispositions publiques réparties parmi un public dont la réception accueille ces diverses formes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expression, dans le sens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un dialogue où les dimensions dialogiques et dialectiques sont à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 xml:space="preserve">œuvre. Sans prétendre que cet </w:t>
      </w:r>
      <w:proofErr w:type="spellStart"/>
      <w:r w:rsidRPr="00056F81">
        <w:rPr>
          <w:rFonts w:ascii="Times New Roman" w:hAnsi="Times New Roman" w:cs="Times New Roman"/>
          <w:sz w:val="24"/>
          <w:szCs w:val="24"/>
          <w:lang w:val="fr-FR"/>
        </w:rPr>
        <w:t>èthos</w:t>
      </w:r>
      <w:proofErr w:type="spellEnd"/>
      <w:r w:rsidRPr="00056F81">
        <w:rPr>
          <w:rFonts w:ascii="Times New Roman" w:hAnsi="Times New Roman" w:cs="Times New Roman"/>
          <w:sz w:val="24"/>
          <w:szCs w:val="24"/>
          <w:lang w:val="fr-FR"/>
        </w:rPr>
        <w:t xml:space="preserve"> transculturel est propre à la scène théâtrale montréalaise – on trouve en effet de nombreuses réflexions similaires dans des contextes européens, étatsuniens et latinoaméricains – on peut toutefois envisager une analyse spécifique de la manière dont cet </w:t>
      </w:r>
      <w:proofErr w:type="spellStart"/>
      <w:r w:rsidRPr="00056F81">
        <w:rPr>
          <w:rFonts w:ascii="Times New Roman" w:hAnsi="Times New Roman" w:cs="Times New Roman"/>
          <w:sz w:val="24"/>
          <w:szCs w:val="24"/>
          <w:lang w:val="fr-FR"/>
        </w:rPr>
        <w:t>èthos</w:t>
      </w:r>
      <w:proofErr w:type="spellEnd"/>
      <w:r w:rsidRPr="00056F81">
        <w:rPr>
          <w:rFonts w:ascii="Times New Roman" w:hAnsi="Times New Roman" w:cs="Times New Roman"/>
          <w:sz w:val="24"/>
          <w:szCs w:val="24"/>
          <w:lang w:val="fr-FR"/>
        </w:rPr>
        <w:t xml:space="preserve"> se déploie dans ce contexte précis en se référant à diverses expressions théâtrales qui semblent, consciemment ou non, le mettre en scène. C</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est ce que nous explorerons dans le cadre de la présente communication.</w:t>
      </w:r>
    </w:p>
    <w:p w14:paraId="44DBAE18" w14:textId="77777777" w:rsidR="00CB5E3B" w:rsidRPr="00056F81" w:rsidRDefault="00CB5E3B" w:rsidP="00056F81">
      <w:pPr>
        <w:spacing w:after="0" w:line="240" w:lineRule="auto"/>
        <w:rPr>
          <w:rFonts w:ascii="Times New Roman" w:hAnsi="Times New Roman" w:cs="Times New Roman"/>
          <w:sz w:val="24"/>
          <w:szCs w:val="24"/>
          <w:lang w:val="fr-FR"/>
        </w:rPr>
      </w:pPr>
    </w:p>
    <w:p w14:paraId="3AB2954D" w14:textId="7B8162D5" w:rsidR="00CB5E3B" w:rsidRPr="00056F81" w:rsidRDefault="004F7270" w:rsidP="00056F81">
      <w:pPr>
        <w:spacing w:after="0" w:line="240" w:lineRule="auto"/>
        <w:ind w:left="284" w:hanging="284"/>
        <w:rPr>
          <w:rFonts w:ascii="Times New Roman" w:hAnsi="Times New Roman" w:cs="Times New Roman"/>
          <w:lang w:val="fr-FR"/>
        </w:rPr>
      </w:pPr>
      <w:r w:rsidRPr="00056F81">
        <w:rPr>
          <w:rFonts w:ascii="Times New Roman" w:hAnsi="Times New Roman" w:cs="Times New Roman"/>
          <w:lang w:val="fr-FR"/>
        </w:rPr>
        <w:t>Côté, Jean-François. 2021. "L</w:t>
      </w:r>
      <w:r w:rsidR="00D42F4B" w:rsidRPr="00056F81">
        <w:rPr>
          <w:rFonts w:ascii="Times New Roman" w:hAnsi="Times New Roman" w:cs="Times New Roman"/>
          <w:lang w:val="fr-FR"/>
        </w:rPr>
        <w:t>'</w:t>
      </w:r>
      <w:r w:rsidRPr="00056F81">
        <w:rPr>
          <w:rFonts w:ascii="Times New Roman" w:hAnsi="Times New Roman" w:cs="Times New Roman"/>
          <w:lang w:val="fr-FR"/>
        </w:rPr>
        <w:t>expérience théâtrale de la transculturation dans l</w:t>
      </w:r>
      <w:r w:rsidR="00D42F4B" w:rsidRPr="00056F81">
        <w:rPr>
          <w:rFonts w:ascii="Times New Roman" w:hAnsi="Times New Roman" w:cs="Times New Roman"/>
          <w:lang w:val="fr-FR"/>
        </w:rPr>
        <w:t>'</w:t>
      </w:r>
      <w:r w:rsidRPr="00056F81">
        <w:rPr>
          <w:rFonts w:ascii="Times New Roman" w:hAnsi="Times New Roman" w:cs="Times New Roman"/>
          <w:lang w:val="fr-FR"/>
        </w:rPr>
        <w:t xml:space="preserve">horizon cosmopolitique des Amériques". </w:t>
      </w:r>
      <w:proofErr w:type="gramStart"/>
      <w:r w:rsidRPr="00056F81">
        <w:rPr>
          <w:rFonts w:ascii="Times New Roman" w:hAnsi="Times New Roman" w:cs="Times New Roman"/>
          <w:lang w:val="fr-FR"/>
        </w:rPr>
        <w:t>In:</w:t>
      </w:r>
      <w:proofErr w:type="gramEnd"/>
      <w:r w:rsidRPr="00056F81">
        <w:rPr>
          <w:rFonts w:ascii="Times New Roman" w:hAnsi="Times New Roman" w:cs="Times New Roman"/>
          <w:lang w:val="fr-FR"/>
        </w:rPr>
        <w:t xml:space="preserve"> Yves </w:t>
      </w:r>
      <w:proofErr w:type="spellStart"/>
      <w:r w:rsidRPr="00056F81">
        <w:rPr>
          <w:rFonts w:ascii="Times New Roman" w:hAnsi="Times New Roman" w:cs="Times New Roman"/>
          <w:lang w:val="fr-FR"/>
        </w:rPr>
        <w:t>Sioui</w:t>
      </w:r>
      <w:proofErr w:type="spellEnd"/>
      <w:r w:rsidRPr="00056F81">
        <w:rPr>
          <w:rFonts w:ascii="Times New Roman" w:hAnsi="Times New Roman" w:cs="Times New Roman"/>
          <w:lang w:val="fr-FR"/>
        </w:rPr>
        <w:t xml:space="preserve"> Durand et al. (</w:t>
      </w:r>
      <w:proofErr w:type="spellStart"/>
      <w:proofErr w:type="gramStart"/>
      <w:r w:rsidRPr="00056F81">
        <w:rPr>
          <w:rFonts w:ascii="Times New Roman" w:hAnsi="Times New Roman" w:cs="Times New Roman"/>
          <w:lang w:val="fr-FR"/>
        </w:rPr>
        <w:t>eds</w:t>
      </w:r>
      <w:proofErr w:type="spellEnd"/>
      <w:proofErr w:type="gramEnd"/>
      <w:r w:rsidRPr="00056F81">
        <w:rPr>
          <w:rFonts w:ascii="Times New Roman" w:hAnsi="Times New Roman" w:cs="Times New Roman"/>
          <w:lang w:val="fr-FR"/>
        </w:rPr>
        <w:t xml:space="preserve">.). </w:t>
      </w:r>
      <w:proofErr w:type="spellStart"/>
      <w:r w:rsidRPr="00056F81">
        <w:rPr>
          <w:rFonts w:ascii="Times New Roman" w:hAnsi="Times New Roman" w:cs="Times New Roman"/>
          <w:i/>
          <w:iCs/>
          <w:lang w:val="fr-FR"/>
        </w:rPr>
        <w:t>Xajoj</w:t>
      </w:r>
      <w:proofErr w:type="spellEnd"/>
      <w:r w:rsidRPr="00056F81">
        <w:rPr>
          <w:rFonts w:ascii="Times New Roman" w:hAnsi="Times New Roman" w:cs="Times New Roman"/>
          <w:i/>
          <w:iCs/>
          <w:lang w:val="fr-FR"/>
        </w:rPr>
        <w:t xml:space="preserve"> </w:t>
      </w:r>
      <w:proofErr w:type="spellStart"/>
      <w:r w:rsidRPr="00056F81">
        <w:rPr>
          <w:rFonts w:ascii="Times New Roman" w:hAnsi="Times New Roman" w:cs="Times New Roman"/>
          <w:i/>
          <w:iCs/>
          <w:lang w:val="fr-FR"/>
        </w:rPr>
        <w:t>Tun</w:t>
      </w:r>
      <w:proofErr w:type="spellEnd"/>
      <w:r w:rsidRPr="00056F81">
        <w:rPr>
          <w:rFonts w:ascii="Times New Roman" w:hAnsi="Times New Roman" w:cs="Times New Roman"/>
          <w:i/>
          <w:iCs/>
          <w:lang w:val="fr-FR"/>
        </w:rPr>
        <w:t xml:space="preserve">. Le </w:t>
      </w:r>
      <w:proofErr w:type="spellStart"/>
      <w:r w:rsidRPr="00056F81">
        <w:rPr>
          <w:rFonts w:ascii="Times New Roman" w:hAnsi="Times New Roman" w:cs="Times New Roman"/>
          <w:i/>
          <w:iCs/>
          <w:lang w:val="fr-FR"/>
        </w:rPr>
        <w:t>Rabinal</w:t>
      </w:r>
      <w:proofErr w:type="spellEnd"/>
      <w:r w:rsidRPr="00056F81">
        <w:rPr>
          <w:rFonts w:ascii="Times New Roman" w:hAnsi="Times New Roman" w:cs="Times New Roman"/>
          <w:i/>
          <w:iCs/>
          <w:lang w:val="fr-FR"/>
        </w:rPr>
        <w:t xml:space="preserve"> </w:t>
      </w:r>
      <w:proofErr w:type="spellStart"/>
      <w:r w:rsidRPr="00056F81">
        <w:rPr>
          <w:rFonts w:ascii="Times New Roman" w:hAnsi="Times New Roman" w:cs="Times New Roman"/>
          <w:i/>
          <w:iCs/>
          <w:lang w:val="fr-FR"/>
        </w:rPr>
        <w:t>Achi</w:t>
      </w:r>
      <w:proofErr w:type="spellEnd"/>
      <w:r w:rsidRPr="00056F81">
        <w:rPr>
          <w:rFonts w:ascii="Times New Roman" w:hAnsi="Times New Roman" w:cs="Times New Roman"/>
          <w:i/>
          <w:iCs/>
          <w:lang w:val="fr-FR"/>
        </w:rPr>
        <w:t xml:space="preserve"> d</w:t>
      </w:r>
      <w:r w:rsidR="00D42F4B" w:rsidRPr="00056F81">
        <w:rPr>
          <w:rFonts w:ascii="Times New Roman" w:hAnsi="Times New Roman" w:cs="Times New Roman"/>
          <w:i/>
          <w:iCs/>
          <w:lang w:val="fr-FR"/>
        </w:rPr>
        <w:t>'</w:t>
      </w:r>
      <w:proofErr w:type="spellStart"/>
      <w:r w:rsidRPr="00056F81">
        <w:rPr>
          <w:rFonts w:ascii="Times New Roman" w:hAnsi="Times New Roman" w:cs="Times New Roman"/>
          <w:i/>
          <w:iCs/>
          <w:lang w:val="fr-FR"/>
        </w:rPr>
        <w:t>Ondinnok</w:t>
      </w:r>
      <w:proofErr w:type="spellEnd"/>
      <w:r w:rsidRPr="00056F81">
        <w:rPr>
          <w:rFonts w:ascii="Times New Roman" w:hAnsi="Times New Roman" w:cs="Times New Roman"/>
          <w:lang w:val="fr-FR"/>
        </w:rPr>
        <w:t xml:space="preserve">. </w:t>
      </w:r>
      <w:proofErr w:type="gramStart"/>
      <w:r w:rsidRPr="00056F81">
        <w:rPr>
          <w:rFonts w:ascii="Times New Roman" w:hAnsi="Times New Roman" w:cs="Times New Roman"/>
          <w:lang w:val="fr-FR"/>
        </w:rPr>
        <w:t>Québec:</w:t>
      </w:r>
      <w:proofErr w:type="gramEnd"/>
      <w:r w:rsidRPr="00056F81">
        <w:rPr>
          <w:rFonts w:ascii="Times New Roman" w:hAnsi="Times New Roman" w:cs="Times New Roman"/>
          <w:lang w:val="fr-FR"/>
        </w:rPr>
        <w:t xml:space="preserve"> Presses de l</w:t>
      </w:r>
      <w:r w:rsidR="00D42F4B" w:rsidRPr="00056F81">
        <w:rPr>
          <w:rFonts w:ascii="Times New Roman" w:hAnsi="Times New Roman" w:cs="Times New Roman"/>
          <w:lang w:val="fr-FR"/>
        </w:rPr>
        <w:t>'</w:t>
      </w:r>
      <w:r w:rsidRPr="00056F81">
        <w:rPr>
          <w:rFonts w:ascii="Times New Roman" w:hAnsi="Times New Roman" w:cs="Times New Roman"/>
          <w:lang w:val="fr-FR"/>
        </w:rPr>
        <w:t>Université Laval, 123–150.</w:t>
      </w:r>
    </w:p>
    <w:p w14:paraId="701688DB" w14:textId="6BF93BE2" w:rsidR="00CB5E3B" w:rsidRPr="009F5C42" w:rsidRDefault="004F7270" w:rsidP="00056F81">
      <w:pPr>
        <w:spacing w:after="0" w:line="240" w:lineRule="auto"/>
        <w:ind w:left="284" w:hanging="284"/>
        <w:rPr>
          <w:rFonts w:ascii="Times New Roman" w:hAnsi="Times New Roman" w:cs="Times New Roman"/>
          <w:lang w:val="fr-FR"/>
        </w:rPr>
      </w:pPr>
      <w:r w:rsidRPr="00056F81">
        <w:rPr>
          <w:rFonts w:ascii="Times New Roman" w:hAnsi="Times New Roman" w:cs="Times New Roman"/>
          <w:lang w:val="fr-FR"/>
        </w:rPr>
        <w:t>D</w:t>
      </w:r>
      <w:r w:rsidR="00D42F4B" w:rsidRPr="00056F81">
        <w:rPr>
          <w:rFonts w:ascii="Times New Roman" w:hAnsi="Times New Roman" w:cs="Times New Roman"/>
          <w:lang w:val="fr-FR"/>
        </w:rPr>
        <w:t>'</w:t>
      </w:r>
      <w:r w:rsidRPr="00056F81">
        <w:rPr>
          <w:rFonts w:ascii="Times New Roman" w:hAnsi="Times New Roman" w:cs="Times New Roman"/>
          <w:lang w:val="fr-FR"/>
        </w:rPr>
        <w:t xml:space="preserve">Antonio, Francesco. 2022. "Les nouvelles frontières du théâtre transculturel. </w:t>
      </w:r>
      <w:r w:rsidRPr="009F5C42">
        <w:rPr>
          <w:rFonts w:ascii="Times New Roman" w:hAnsi="Times New Roman" w:cs="Times New Roman"/>
          <w:lang w:val="fr-FR"/>
        </w:rPr>
        <w:t xml:space="preserve">Le </w:t>
      </w:r>
      <w:proofErr w:type="spellStart"/>
      <w:r w:rsidRPr="009F5C42">
        <w:rPr>
          <w:rFonts w:ascii="Times New Roman" w:hAnsi="Times New Roman" w:cs="Times New Roman"/>
          <w:lang w:val="fr-FR"/>
        </w:rPr>
        <w:t>teatro</w:t>
      </w:r>
      <w:proofErr w:type="spellEnd"/>
      <w:r w:rsidRPr="009F5C42">
        <w:rPr>
          <w:rFonts w:ascii="Times New Roman" w:hAnsi="Times New Roman" w:cs="Times New Roman"/>
          <w:lang w:val="fr-FR"/>
        </w:rPr>
        <w:t xml:space="preserve"> delle Albe". </w:t>
      </w:r>
      <w:r w:rsidRPr="009F5C42">
        <w:rPr>
          <w:rFonts w:ascii="Times New Roman" w:hAnsi="Times New Roman" w:cs="Times New Roman"/>
          <w:i/>
          <w:lang w:val="fr-FR"/>
        </w:rPr>
        <w:t xml:space="preserve">Re </w:t>
      </w:r>
      <w:proofErr w:type="spellStart"/>
      <w:r w:rsidRPr="009F5C42">
        <w:rPr>
          <w:rFonts w:ascii="Times New Roman" w:hAnsi="Times New Roman" w:cs="Times New Roman"/>
          <w:i/>
          <w:lang w:val="fr-FR"/>
        </w:rPr>
        <w:t>CHERches</w:t>
      </w:r>
      <w:proofErr w:type="spellEnd"/>
      <w:r w:rsidRPr="009F5C42">
        <w:rPr>
          <w:rFonts w:ascii="Times New Roman" w:hAnsi="Times New Roman" w:cs="Times New Roman"/>
          <w:lang w:val="fr-FR"/>
        </w:rPr>
        <w:t xml:space="preserve"> 28, </w:t>
      </w:r>
      <w:r w:rsidR="00437BC4" w:rsidRPr="009F5C42">
        <w:rPr>
          <w:rFonts w:ascii="Times New Roman" w:hAnsi="Times New Roman" w:cs="Times New Roman"/>
          <w:lang w:val="fr-FR"/>
        </w:rPr>
        <w:t>85–98</w:t>
      </w:r>
      <w:r w:rsidR="005234F6" w:rsidRPr="009F5C42">
        <w:rPr>
          <w:rFonts w:ascii="Times New Roman" w:hAnsi="Times New Roman" w:cs="Times New Roman"/>
          <w:lang w:val="fr-FR"/>
        </w:rPr>
        <w:t>.</w:t>
      </w:r>
      <w:r w:rsidR="005234F6" w:rsidRPr="009F5C42" w:rsidDel="005234F6">
        <w:rPr>
          <w:rFonts w:ascii="Times New Roman" w:hAnsi="Times New Roman" w:cs="Times New Roman"/>
          <w:lang w:val="fr-FR"/>
        </w:rPr>
        <w:t xml:space="preserve"> </w:t>
      </w:r>
    </w:p>
    <w:p w14:paraId="2B8D2A41" w14:textId="77777777" w:rsidR="00CB5E3B" w:rsidRPr="009F5C42" w:rsidRDefault="004F7270" w:rsidP="00056F81">
      <w:pPr>
        <w:spacing w:after="0" w:line="240" w:lineRule="auto"/>
        <w:ind w:left="284" w:hanging="284"/>
        <w:rPr>
          <w:rFonts w:ascii="Times New Roman" w:hAnsi="Times New Roman" w:cs="Times New Roman"/>
          <w:lang w:val="fr-FR"/>
        </w:rPr>
      </w:pPr>
      <w:r w:rsidRPr="009F5C42">
        <w:rPr>
          <w:rFonts w:ascii="Times New Roman" w:hAnsi="Times New Roman" w:cs="Times New Roman"/>
          <w:lang w:val="fr-FR"/>
        </w:rPr>
        <w:t>Taylor, Diana. 1991. "</w:t>
      </w:r>
      <w:proofErr w:type="spellStart"/>
      <w:r w:rsidRPr="009F5C42">
        <w:rPr>
          <w:rFonts w:ascii="Times New Roman" w:hAnsi="Times New Roman" w:cs="Times New Roman"/>
          <w:lang w:val="fr-FR"/>
        </w:rPr>
        <w:t>Transculturating</w:t>
      </w:r>
      <w:proofErr w:type="spellEnd"/>
      <w:r w:rsidRPr="009F5C42">
        <w:rPr>
          <w:rFonts w:ascii="Times New Roman" w:hAnsi="Times New Roman" w:cs="Times New Roman"/>
          <w:lang w:val="fr-FR"/>
        </w:rPr>
        <w:t xml:space="preserve"> Transculturation". </w:t>
      </w:r>
      <w:proofErr w:type="spellStart"/>
      <w:r w:rsidRPr="009F5C42">
        <w:rPr>
          <w:rFonts w:ascii="Times New Roman" w:hAnsi="Times New Roman" w:cs="Times New Roman"/>
          <w:i/>
          <w:iCs/>
          <w:lang w:val="fr-FR"/>
        </w:rPr>
        <w:t>Performing</w:t>
      </w:r>
      <w:proofErr w:type="spellEnd"/>
      <w:r w:rsidRPr="009F5C42">
        <w:rPr>
          <w:rFonts w:ascii="Times New Roman" w:hAnsi="Times New Roman" w:cs="Times New Roman"/>
          <w:i/>
          <w:iCs/>
          <w:lang w:val="fr-FR"/>
        </w:rPr>
        <w:t xml:space="preserve"> Arts Journal</w:t>
      </w:r>
      <w:r w:rsidRPr="009F5C42">
        <w:rPr>
          <w:rFonts w:ascii="Times New Roman" w:hAnsi="Times New Roman" w:cs="Times New Roman"/>
          <w:lang w:val="fr-FR"/>
        </w:rPr>
        <w:t xml:space="preserve"> 13/2, 90–104.</w:t>
      </w:r>
    </w:p>
    <w:p w14:paraId="69320192" w14:textId="77777777" w:rsidR="005234F6" w:rsidRDefault="005234F6" w:rsidP="005234F6">
      <w:pPr>
        <w:spacing w:after="0" w:line="240" w:lineRule="auto"/>
        <w:rPr>
          <w:rFonts w:ascii="Times New Roman" w:hAnsi="Times New Roman" w:cs="Times New Roman"/>
          <w:sz w:val="24"/>
          <w:szCs w:val="24"/>
          <w:lang w:val="fr-FR"/>
        </w:rPr>
      </w:pPr>
    </w:p>
    <w:p w14:paraId="628FCB94" w14:textId="77777777" w:rsidR="005234F6" w:rsidRDefault="005234F6" w:rsidP="005234F6">
      <w:pPr>
        <w:spacing w:after="0" w:line="240" w:lineRule="auto"/>
        <w:rPr>
          <w:rFonts w:ascii="Times New Roman" w:hAnsi="Times New Roman" w:cs="Times New Roman"/>
          <w:sz w:val="24"/>
          <w:szCs w:val="24"/>
          <w:lang w:val="fr-FR"/>
        </w:rPr>
      </w:pPr>
    </w:p>
    <w:p w14:paraId="1A13DA70" w14:textId="3E732644" w:rsidR="00CB5E3B" w:rsidRPr="00EF1486" w:rsidRDefault="004F7270" w:rsidP="00EF1486">
      <w:pPr>
        <w:spacing w:after="0" w:line="240" w:lineRule="auto"/>
        <w:rPr>
          <w:rFonts w:ascii="Times New Roman" w:hAnsi="Times New Roman" w:cs="Times New Roman"/>
          <w:b/>
          <w:sz w:val="24"/>
          <w:szCs w:val="24"/>
          <w:lang w:val="fr-FR"/>
        </w:rPr>
      </w:pPr>
      <w:r w:rsidRPr="00EF1486">
        <w:rPr>
          <w:rFonts w:ascii="Times New Roman" w:hAnsi="Times New Roman" w:cs="Times New Roman"/>
          <w:b/>
          <w:sz w:val="24"/>
          <w:szCs w:val="24"/>
          <w:lang w:val="fr-FR"/>
        </w:rPr>
        <w:t xml:space="preserve">Jody </w:t>
      </w:r>
      <w:proofErr w:type="spellStart"/>
      <w:r w:rsidRPr="00EF1486">
        <w:rPr>
          <w:rFonts w:ascii="Times New Roman" w:hAnsi="Times New Roman" w:cs="Times New Roman"/>
          <w:b/>
          <w:sz w:val="24"/>
          <w:szCs w:val="24"/>
          <w:lang w:val="fr-FR"/>
        </w:rPr>
        <w:t>Danard</w:t>
      </w:r>
      <w:proofErr w:type="spellEnd"/>
      <w:r w:rsidRPr="00EF1486">
        <w:rPr>
          <w:rFonts w:ascii="Times New Roman" w:hAnsi="Times New Roman" w:cs="Times New Roman"/>
          <w:b/>
          <w:sz w:val="24"/>
          <w:szCs w:val="24"/>
          <w:lang w:val="fr-FR"/>
        </w:rPr>
        <w:t xml:space="preserve"> (</w:t>
      </w:r>
      <w:proofErr w:type="spellStart"/>
      <w:r w:rsidRPr="00EF1486">
        <w:rPr>
          <w:rFonts w:ascii="Times New Roman" w:hAnsi="Times New Roman" w:cs="Times New Roman"/>
          <w:b/>
          <w:sz w:val="24"/>
          <w:szCs w:val="24"/>
          <w:lang w:val="fr-FR"/>
        </w:rPr>
        <w:t>Bremen</w:t>
      </w:r>
      <w:proofErr w:type="spellEnd"/>
      <w:r w:rsidRPr="00EF1486">
        <w:rPr>
          <w:rFonts w:ascii="Times New Roman" w:hAnsi="Times New Roman" w:cs="Times New Roman"/>
          <w:b/>
          <w:sz w:val="24"/>
          <w:szCs w:val="24"/>
          <w:lang w:val="fr-FR"/>
        </w:rPr>
        <w:t xml:space="preserve">) </w:t>
      </w:r>
    </w:p>
    <w:p w14:paraId="06AFC685" w14:textId="77777777" w:rsidR="00CB5E3B" w:rsidRPr="00056F81" w:rsidRDefault="004F7270" w:rsidP="00056F81">
      <w:pPr>
        <w:pStyle w:val="Courriel"/>
        <w:spacing w:before="0" w:after="0"/>
        <w:jc w:val="both"/>
        <w:rPr>
          <w:rStyle w:val="Hyperlink"/>
          <w:rFonts w:ascii="Times New Roman" w:hAnsi="Times New Roman" w:cs="Times New Roman"/>
          <w:sz w:val="24"/>
          <w:szCs w:val="24"/>
          <w:lang w:val="fr-FR"/>
        </w:rPr>
      </w:pPr>
      <w:r w:rsidRPr="00056F81">
        <w:rPr>
          <w:rStyle w:val="Hyperlink"/>
          <w:rFonts w:ascii="Times New Roman" w:hAnsi="Times New Roman" w:cs="Times New Roman"/>
          <w:sz w:val="24"/>
          <w:szCs w:val="24"/>
          <w:lang w:val="fr-FR"/>
        </w:rPr>
        <w:t>danard@uni-bremen.de</w:t>
      </w:r>
    </w:p>
    <w:p w14:paraId="205F88E7" w14:textId="4BD760FE"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Le fleuve mémoire dans </w:t>
      </w:r>
      <w:r w:rsidRPr="00056F81">
        <w:rPr>
          <w:rFonts w:ascii="Times New Roman" w:eastAsia="Times New Roman" w:hAnsi="Times New Roman" w:cs="Times New Roman"/>
          <w:b/>
          <w:bCs/>
          <w:i/>
          <w:iCs/>
          <w:sz w:val="24"/>
          <w:szCs w:val="24"/>
          <w:lang w:val="fr-FR" w:eastAsia="de-DE"/>
        </w:rPr>
        <w:t>Pas même le bruit d</w:t>
      </w:r>
      <w:r w:rsidR="00D42F4B" w:rsidRPr="00056F81">
        <w:rPr>
          <w:rFonts w:ascii="Times New Roman" w:eastAsia="Times New Roman" w:hAnsi="Times New Roman" w:cs="Times New Roman"/>
          <w:b/>
          <w:bCs/>
          <w:i/>
          <w:iCs/>
          <w:sz w:val="24"/>
          <w:szCs w:val="24"/>
          <w:lang w:val="fr-FR" w:eastAsia="de-DE"/>
        </w:rPr>
        <w:t>'</w:t>
      </w:r>
      <w:r w:rsidRPr="00056F81">
        <w:rPr>
          <w:rFonts w:ascii="Times New Roman" w:eastAsia="Times New Roman" w:hAnsi="Times New Roman" w:cs="Times New Roman"/>
          <w:b/>
          <w:bCs/>
          <w:i/>
          <w:iCs/>
          <w:sz w:val="24"/>
          <w:szCs w:val="24"/>
          <w:lang w:val="fr-FR" w:eastAsia="de-DE"/>
        </w:rPr>
        <w:t xml:space="preserve">un fleuve </w:t>
      </w:r>
      <w:r w:rsidRPr="00056F81">
        <w:rPr>
          <w:rFonts w:ascii="Times New Roman" w:eastAsia="Times New Roman" w:hAnsi="Times New Roman" w:cs="Times New Roman"/>
          <w:b/>
          <w:bCs/>
          <w:sz w:val="24"/>
          <w:szCs w:val="24"/>
          <w:lang w:val="fr-FR" w:eastAsia="de-DE"/>
        </w:rPr>
        <w:t>d</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 xml:space="preserve">Hélène </w:t>
      </w:r>
      <w:proofErr w:type="spellStart"/>
      <w:r w:rsidRPr="00056F81">
        <w:rPr>
          <w:rFonts w:ascii="Times New Roman" w:eastAsia="Times New Roman" w:hAnsi="Times New Roman" w:cs="Times New Roman"/>
          <w:b/>
          <w:bCs/>
          <w:sz w:val="24"/>
          <w:szCs w:val="24"/>
          <w:lang w:val="fr-FR" w:eastAsia="de-DE"/>
        </w:rPr>
        <w:t>Dorion</w:t>
      </w:r>
      <w:proofErr w:type="spellEnd"/>
    </w:p>
    <w:p w14:paraId="0C13BC52" w14:textId="77777777" w:rsidR="00CB5E3B" w:rsidRPr="00056F81" w:rsidRDefault="00CB5E3B" w:rsidP="00056F81">
      <w:pPr>
        <w:spacing w:after="0" w:line="240" w:lineRule="auto"/>
        <w:rPr>
          <w:rFonts w:ascii="Times New Roman" w:hAnsi="Times New Roman" w:cs="Times New Roman"/>
          <w:sz w:val="24"/>
          <w:szCs w:val="24"/>
          <w:lang w:val="fr-FR"/>
        </w:rPr>
      </w:pPr>
    </w:p>
    <w:p w14:paraId="7945CFE8" w14:textId="73233768"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Hélène</w:t>
      </w:r>
      <w:r w:rsidR="00F94BD0"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Dorion</w:t>
      </w:r>
      <w:proofErr w:type="spellEnd"/>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publie en 2020</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son roman intitulé</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i/>
          <w:iCs/>
          <w:sz w:val="24"/>
          <w:szCs w:val="24"/>
          <w:lang w:val="fr-FR"/>
        </w:rPr>
        <w:t>Pas même le bruit d</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un fleuve</w:t>
      </w:r>
      <w:r w:rsidRPr="00EF1486">
        <w:rPr>
          <w:rFonts w:ascii="Times New Roman" w:hAnsi="Times New Roman" w:cs="Times New Roman"/>
          <w:iCs/>
          <w:sz w:val="24"/>
          <w:szCs w:val="24"/>
          <w:lang w:val="fr-FR"/>
        </w:rPr>
        <w:t>,</w:t>
      </w:r>
      <w:r w:rsidR="00F94BD0" w:rsidRPr="00056F81">
        <w:rPr>
          <w:rFonts w:ascii="Times New Roman" w:hAnsi="Times New Roman" w:cs="Times New Roman"/>
          <w:i/>
          <w:iCs/>
          <w:sz w:val="24"/>
          <w:szCs w:val="24"/>
          <w:lang w:val="fr-FR"/>
        </w:rPr>
        <w:t xml:space="preserve"> </w:t>
      </w:r>
      <w:r w:rsidRPr="00056F81">
        <w:rPr>
          <w:rFonts w:ascii="Times New Roman" w:hAnsi="Times New Roman" w:cs="Times New Roman"/>
          <w:sz w:val="24"/>
          <w:szCs w:val="24"/>
          <w:lang w:val="fr-FR"/>
        </w:rPr>
        <w:t>œuvre poétique dans laquelle le récit se trouve intrinsèquement relié</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à la notion</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de la fluidité et</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à la symbolique</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du fleuve</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Saint-Laurent. Alors que la protagoniste perd sa mère, restée mystérieuse de son vivant sur son passé, elle entreprend de retracer son histoire et celle de ses ancêtres en se recueillant près du fleuve à Kamouraska.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 ainsi 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elle découvrira la trace du premier amour perdu de sa mère dans le fleuve lors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naufrage, mais également</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histoire de vie de sa grand-mère, elle-aussi teintée de deuil.</w:t>
      </w:r>
      <w:r w:rsidR="00F94BD0"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Dorion</w:t>
      </w:r>
      <w:proofErr w:type="spellEnd"/>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 xml:space="preserve">emploie ici des stratégies narratives et esthétiques de codifications mémorielles en lien avec le fleuve, qui devient à la fois un support de mémoire tel que le concept de </w:t>
      </w:r>
      <w:proofErr w:type="spellStart"/>
      <w:r w:rsidRPr="00056F81">
        <w:rPr>
          <w:rFonts w:ascii="Times New Roman" w:hAnsi="Times New Roman" w:cs="Times New Roman"/>
          <w:sz w:val="24"/>
          <w:szCs w:val="24"/>
          <w:lang w:val="fr-FR"/>
        </w:rPr>
        <w:t>mnémotope</w:t>
      </w:r>
      <w:proofErr w:type="spellEnd"/>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w:t>
      </w:r>
      <w:proofErr w:type="spellStart"/>
      <w:r w:rsidRPr="00056F81">
        <w:rPr>
          <w:rFonts w:ascii="Times New Roman" w:hAnsi="Times New Roman" w:cs="Times New Roman"/>
          <w:sz w:val="24"/>
          <w:szCs w:val="24"/>
          <w:lang w:val="fr-FR"/>
        </w:rPr>
        <w:t>Assmann</w:t>
      </w:r>
      <w:proofErr w:type="spellEnd"/>
      <w:r w:rsidRPr="00056F81">
        <w:rPr>
          <w:rFonts w:ascii="Times New Roman" w:hAnsi="Times New Roman" w:cs="Times New Roman"/>
          <w:sz w:val="24"/>
          <w:szCs w:val="24"/>
          <w:lang w:val="fr-FR"/>
        </w:rPr>
        <w:t xml:space="preserve"> 2010)</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le conçoit, mais également un axe de confluence des mémoires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une même filiation, qui permet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accéder à une histoire de famille.</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La présente communication visera ainsi à démontrer le potentiel mémoriel du fleuve Saint-Laurent en analysant les procédés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écriture poétiques employés par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autrice. Cette analyse se déploiera plus précisément sur deux </w:t>
      </w:r>
      <w:proofErr w:type="gramStart"/>
      <w:r w:rsidRPr="00056F81">
        <w:rPr>
          <w:rFonts w:ascii="Times New Roman" w:hAnsi="Times New Roman" w:cs="Times New Roman"/>
          <w:sz w:val="24"/>
          <w:szCs w:val="24"/>
          <w:lang w:val="fr-FR"/>
        </w:rPr>
        <w:t>axes:</w:t>
      </w:r>
      <w:proofErr w:type="gramEnd"/>
      <w:r w:rsidRPr="00056F81">
        <w:rPr>
          <w:rFonts w:ascii="Times New Roman" w:hAnsi="Times New Roman" w:cs="Times New Roman"/>
          <w:sz w:val="24"/>
          <w:szCs w:val="24"/>
          <w:lang w:val="fr-FR"/>
        </w:rPr>
        <w:t xml:space="preserve"> un premier axe (</w:t>
      </w:r>
      <w:r w:rsidR="006C370D">
        <w:rPr>
          <w:rFonts w:ascii="Times New Roman" w:hAnsi="Times New Roman" w:cs="Times New Roman"/>
          <w:sz w:val="24"/>
          <w:szCs w:val="24"/>
          <w:lang w:val="fr-FR"/>
        </w:rPr>
        <w:t>i</w:t>
      </w:r>
      <w:r w:rsidRPr="00056F81">
        <w:rPr>
          <w:rFonts w:ascii="Times New Roman" w:hAnsi="Times New Roman" w:cs="Times New Roman"/>
          <w:sz w:val="24"/>
          <w:szCs w:val="24"/>
          <w:lang w:val="fr-FR"/>
        </w:rPr>
        <w:t>)</w:t>
      </w:r>
      <w:r w:rsidR="00F94BD0"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écopoétique</w:t>
      </w:r>
      <w:proofErr w:type="spellEnd"/>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w:t>
      </w:r>
      <w:proofErr w:type="spellStart"/>
      <w:r w:rsidRPr="00056F81">
        <w:rPr>
          <w:rFonts w:ascii="Times New Roman" w:hAnsi="Times New Roman" w:cs="Times New Roman"/>
          <w:sz w:val="24"/>
          <w:szCs w:val="24"/>
          <w:lang w:val="fr-FR"/>
        </w:rPr>
        <w:t>Schoentjes</w:t>
      </w:r>
      <w:proofErr w:type="spellEnd"/>
      <w:r w:rsidRPr="00056F81">
        <w:rPr>
          <w:rFonts w:ascii="Times New Roman" w:hAnsi="Times New Roman" w:cs="Times New Roman"/>
          <w:sz w:val="24"/>
          <w:szCs w:val="24"/>
          <w:lang w:val="fr-FR"/>
        </w:rPr>
        <w:t xml:space="preserve"> 2015)</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visera à déterminer le lien mémoriel 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établit le sujet littéraire avec le fleuve et la notion de confluence.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approche</w:t>
      </w:r>
      <w:r w:rsidR="00F94BD0"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écopoétique</w:t>
      </w:r>
      <w:proofErr w:type="spellEnd"/>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permettra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appréhender les spécificités qui lient le sujet au fleuve, et</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par quels procédés littéraires cette codification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établit. Un deuxième axe (</w:t>
      </w:r>
      <w:r w:rsidR="006C370D">
        <w:rPr>
          <w:rFonts w:ascii="Times New Roman" w:hAnsi="Times New Roman" w:cs="Times New Roman"/>
          <w:sz w:val="24"/>
          <w:szCs w:val="24"/>
          <w:lang w:val="fr-FR"/>
        </w:rPr>
        <w:t>ii</w:t>
      </w:r>
      <w:r w:rsidRPr="00056F81">
        <w:rPr>
          <w:rFonts w:ascii="Times New Roman" w:hAnsi="Times New Roman" w:cs="Times New Roman"/>
          <w:sz w:val="24"/>
          <w:szCs w:val="24"/>
          <w:lang w:val="fr-FR"/>
        </w:rPr>
        <w:t>) conceptuel se penchera</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sur la perte humaine liée au naufrage, qui fige la mémoire de façon concrète et physique dans le fleuve.</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Pour ce faire,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analyse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attardera sur le naufrage de l</w:t>
      </w:r>
      <w:r w:rsidR="00D42F4B" w:rsidRPr="00056F81">
        <w:rPr>
          <w:rFonts w:ascii="Times New Roman" w:hAnsi="Times New Roman" w:cs="Times New Roman"/>
          <w:sz w:val="24"/>
          <w:szCs w:val="24"/>
          <w:lang w:val="fr-FR"/>
        </w:rPr>
        <w:t>'</w:t>
      </w:r>
      <w:proofErr w:type="spellStart"/>
      <w:r w:rsidRPr="00056F81">
        <w:rPr>
          <w:rFonts w:ascii="Times New Roman" w:hAnsi="Times New Roman" w:cs="Times New Roman"/>
          <w:i/>
          <w:iCs/>
          <w:sz w:val="24"/>
          <w:szCs w:val="24"/>
          <w:lang w:val="fr-FR"/>
        </w:rPr>
        <w:t>Empress</w:t>
      </w:r>
      <w:proofErr w:type="spellEnd"/>
      <w:r w:rsidR="00F94BD0" w:rsidRPr="00056F81">
        <w:rPr>
          <w:rFonts w:ascii="Times New Roman" w:hAnsi="Times New Roman" w:cs="Times New Roman"/>
          <w:i/>
          <w:iCs/>
          <w:sz w:val="24"/>
          <w:szCs w:val="24"/>
          <w:lang w:val="fr-FR"/>
        </w:rPr>
        <w:t xml:space="preserve"> </w:t>
      </w:r>
      <w:r w:rsidRPr="00056F81">
        <w:rPr>
          <w:rFonts w:ascii="Times New Roman" w:hAnsi="Times New Roman" w:cs="Times New Roman"/>
          <w:i/>
          <w:iCs/>
          <w:sz w:val="24"/>
          <w:szCs w:val="24"/>
          <w:lang w:val="fr-FR"/>
        </w:rPr>
        <w:t>of Ireland</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qui se présente comme leitmotiv dans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œuvre de</w:t>
      </w:r>
      <w:r w:rsidR="00F94BD0"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Dorion</w:t>
      </w:r>
      <w:proofErr w:type="spellEnd"/>
      <w:r w:rsidRPr="00056F81">
        <w:rPr>
          <w:rFonts w:ascii="Times New Roman" w:hAnsi="Times New Roman" w:cs="Times New Roman"/>
          <w:sz w:val="24"/>
          <w:szCs w:val="24"/>
          <w:lang w:val="fr-FR"/>
        </w:rPr>
        <w:t>.</w:t>
      </w:r>
    </w:p>
    <w:p w14:paraId="45A71C9F" w14:textId="77777777" w:rsidR="00CB5E3B" w:rsidRPr="00056F81" w:rsidRDefault="00CB5E3B" w:rsidP="00056F81">
      <w:pPr>
        <w:spacing w:after="0" w:line="240" w:lineRule="auto"/>
        <w:rPr>
          <w:rFonts w:ascii="Times New Roman" w:hAnsi="Times New Roman" w:cs="Times New Roman"/>
          <w:sz w:val="24"/>
          <w:szCs w:val="24"/>
          <w:lang w:val="fr-FR"/>
        </w:rPr>
      </w:pPr>
    </w:p>
    <w:p w14:paraId="3701D4BB" w14:textId="77777777"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Assmann</w:t>
      </w:r>
      <w:proofErr w:type="spellEnd"/>
      <w:r w:rsidRPr="00056F81">
        <w:rPr>
          <w:rFonts w:ascii="Times New Roman" w:hAnsi="Times New Roman" w:cs="Times New Roman"/>
          <w:sz w:val="22"/>
          <w:szCs w:val="22"/>
          <w:lang w:val="fr-FR"/>
        </w:rPr>
        <w:t xml:space="preserve">, Jan. 2010. </w:t>
      </w:r>
      <w:r w:rsidRPr="00056F81">
        <w:rPr>
          <w:rFonts w:ascii="Times New Roman" w:hAnsi="Times New Roman" w:cs="Times New Roman"/>
          <w:i/>
          <w:iCs/>
          <w:sz w:val="22"/>
          <w:szCs w:val="22"/>
          <w:lang w:val="fr-FR"/>
        </w:rPr>
        <w:t xml:space="preserve">La mémoire </w:t>
      </w:r>
      <w:proofErr w:type="gramStart"/>
      <w:r w:rsidRPr="00056F81">
        <w:rPr>
          <w:rFonts w:ascii="Times New Roman" w:hAnsi="Times New Roman" w:cs="Times New Roman"/>
          <w:i/>
          <w:iCs/>
          <w:sz w:val="22"/>
          <w:szCs w:val="22"/>
          <w:lang w:val="fr-FR"/>
        </w:rPr>
        <w:t>culturelle:</w:t>
      </w:r>
      <w:proofErr w:type="gramEnd"/>
      <w:r w:rsidRPr="00056F81">
        <w:rPr>
          <w:rFonts w:ascii="Times New Roman" w:hAnsi="Times New Roman" w:cs="Times New Roman"/>
          <w:i/>
          <w:iCs/>
          <w:sz w:val="22"/>
          <w:szCs w:val="22"/>
          <w:lang w:val="fr-FR"/>
        </w:rPr>
        <w:t xml:space="preserve"> Écriture, souvenir et imaginaire politique dans les civilisations antiques</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Paris:</w:t>
      </w:r>
      <w:proofErr w:type="gramEnd"/>
      <w:r w:rsidRPr="00056F81">
        <w:rPr>
          <w:rFonts w:ascii="Times New Roman" w:hAnsi="Times New Roman" w:cs="Times New Roman"/>
          <w:sz w:val="22"/>
          <w:szCs w:val="22"/>
          <w:lang w:val="fr-FR"/>
        </w:rPr>
        <w:t xml:space="preserve"> Aubier.</w:t>
      </w:r>
    </w:p>
    <w:p w14:paraId="5C4AE306" w14:textId="1345D9C3"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Dorion</w:t>
      </w:r>
      <w:proofErr w:type="spellEnd"/>
      <w:r w:rsidRPr="00056F81">
        <w:rPr>
          <w:rFonts w:ascii="Times New Roman" w:hAnsi="Times New Roman" w:cs="Times New Roman"/>
          <w:sz w:val="22"/>
          <w:szCs w:val="22"/>
          <w:lang w:val="fr-FR"/>
        </w:rPr>
        <w:t xml:space="preserve">, Hélène. 2020. </w:t>
      </w:r>
      <w:r w:rsidRPr="00056F81">
        <w:rPr>
          <w:rFonts w:ascii="Times New Roman" w:hAnsi="Times New Roman" w:cs="Times New Roman"/>
          <w:i/>
          <w:iCs/>
          <w:sz w:val="22"/>
          <w:szCs w:val="22"/>
          <w:lang w:val="fr-FR"/>
        </w:rPr>
        <w:t>Pas même le bruit d</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un fleuve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Alto.</w:t>
      </w:r>
    </w:p>
    <w:p w14:paraId="3FF435E5" w14:textId="4FD9EA94" w:rsidR="00CB5E3B" w:rsidRPr="006C370D" w:rsidRDefault="004F7270" w:rsidP="00056F81">
      <w:pPr>
        <w:pStyle w:val="Kommentartext"/>
        <w:spacing w:after="0"/>
        <w:ind w:left="284" w:hanging="284"/>
        <w:rPr>
          <w:rFonts w:ascii="Times New Roman" w:hAnsi="Times New Roman" w:cs="Times New Roman"/>
          <w:sz w:val="22"/>
          <w:szCs w:val="22"/>
          <w:lang w:val="en-US"/>
        </w:rPr>
      </w:pPr>
      <w:proofErr w:type="spellStart"/>
      <w:r w:rsidRPr="00056F81">
        <w:rPr>
          <w:rFonts w:ascii="Times New Roman" w:hAnsi="Times New Roman" w:cs="Times New Roman"/>
          <w:sz w:val="22"/>
          <w:szCs w:val="22"/>
          <w:lang w:val="fr-FR"/>
        </w:rPr>
        <w:lastRenderedPageBreak/>
        <w:t>Schoentjes</w:t>
      </w:r>
      <w:proofErr w:type="spellEnd"/>
      <w:r w:rsidRPr="00056F81">
        <w:rPr>
          <w:rFonts w:ascii="Times New Roman" w:hAnsi="Times New Roman" w:cs="Times New Roman"/>
          <w:sz w:val="22"/>
          <w:szCs w:val="22"/>
          <w:lang w:val="fr-FR"/>
        </w:rPr>
        <w:t xml:space="preserve">, Pierre. 2015. </w:t>
      </w:r>
      <w:r w:rsidRPr="00056F81">
        <w:rPr>
          <w:rFonts w:ascii="Times New Roman" w:hAnsi="Times New Roman" w:cs="Times New Roman"/>
          <w:i/>
          <w:iCs/>
          <w:sz w:val="22"/>
          <w:szCs w:val="22"/>
          <w:lang w:val="fr-FR"/>
        </w:rPr>
        <w:t>Ce qui a lieu. Essai d</w:t>
      </w:r>
      <w:r w:rsidR="00D42F4B" w:rsidRPr="00056F81">
        <w:rPr>
          <w:rFonts w:ascii="Times New Roman" w:hAnsi="Times New Roman" w:cs="Times New Roman"/>
          <w:i/>
          <w:iCs/>
          <w:sz w:val="22"/>
          <w:szCs w:val="22"/>
          <w:lang w:val="fr-FR"/>
        </w:rPr>
        <w:t>'</w:t>
      </w:r>
      <w:proofErr w:type="spellStart"/>
      <w:r w:rsidRPr="00056F81">
        <w:rPr>
          <w:rFonts w:ascii="Times New Roman" w:hAnsi="Times New Roman" w:cs="Times New Roman"/>
          <w:i/>
          <w:iCs/>
          <w:sz w:val="22"/>
          <w:szCs w:val="22"/>
          <w:lang w:val="fr-FR"/>
        </w:rPr>
        <w:t>écopoétique</w:t>
      </w:r>
      <w:proofErr w:type="spellEnd"/>
      <w:r w:rsidRPr="00056F81">
        <w:rPr>
          <w:rFonts w:ascii="Times New Roman" w:hAnsi="Times New Roman" w:cs="Times New Roman"/>
          <w:sz w:val="22"/>
          <w:szCs w:val="22"/>
          <w:lang w:val="fr-FR"/>
        </w:rPr>
        <w:t xml:space="preserve">. </w:t>
      </w:r>
      <w:r w:rsidRPr="006C370D">
        <w:rPr>
          <w:rFonts w:ascii="Times New Roman" w:hAnsi="Times New Roman" w:cs="Times New Roman"/>
          <w:sz w:val="22"/>
          <w:szCs w:val="22"/>
          <w:lang w:val="en-US"/>
        </w:rPr>
        <w:t xml:space="preserve">Paris: </w:t>
      </w:r>
      <w:proofErr w:type="spellStart"/>
      <w:r w:rsidRPr="006C370D">
        <w:rPr>
          <w:rFonts w:ascii="Times New Roman" w:hAnsi="Times New Roman" w:cs="Times New Roman"/>
          <w:sz w:val="22"/>
          <w:szCs w:val="22"/>
          <w:lang w:val="en-US"/>
        </w:rPr>
        <w:t>Wildproject</w:t>
      </w:r>
      <w:proofErr w:type="spellEnd"/>
      <w:r w:rsidRPr="006C370D">
        <w:rPr>
          <w:rFonts w:ascii="Times New Roman" w:hAnsi="Times New Roman" w:cs="Times New Roman"/>
          <w:sz w:val="22"/>
          <w:szCs w:val="22"/>
          <w:lang w:val="en-US"/>
        </w:rPr>
        <w:t>.</w:t>
      </w:r>
    </w:p>
    <w:p w14:paraId="4BEC4AE0" w14:textId="43014319" w:rsidR="005234F6" w:rsidRPr="006C370D" w:rsidRDefault="005234F6" w:rsidP="00056F81">
      <w:pPr>
        <w:pStyle w:val="Kommentartext"/>
        <w:spacing w:after="0"/>
        <w:ind w:left="284" w:hanging="284"/>
        <w:rPr>
          <w:rFonts w:ascii="Times New Roman" w:hAnsi="Times New Roman" w:cs="Times New Roman"/>
          <w:sz w:val="22"/>
          <w:szCs w:val="22"/>
          <w:lang w:val="en-US"/>
        </w:rPr>
      </w:pPr>
    </w:p>
    <w:p w14:paraId="2277FA1D" w14:textId="77777777" w:rsidR="005234F6" w:rsidRPr="006C370D" w:rsidRDefault="005234F6" w:rsidP="00056F81">
      <w:pPr>
        <w:pStyle w:val="Kommentartext"/>
        <w:spacing w:after="0"/>
        <w:ind w:left="284" w:hanging="284"/>
        <w:rPr>
          <w:rFonts w:ascii="Times New Roman" w:hAnsi="Times New Roman" w:cs="Times New Roman"/>
          <w:sz w:val="22"/>
          <w:szCs w:val="22"/>
          <w:lang w:val="en-US"/>
        </w:rPr>
      </w:pPr>
    </w:p>
    <w:p w14:paraId="08CD3C71" w14:textId="52DC5B53" w:rsidR="00CB5E3B" w:rsidRPr="006C370D" w:rsidRDefault="004F7270" w:rsidP="00EF1486">
      <w:pPr>
        <w:spacing w:after="0" w:line="240" w:lineRule="auto"/>
        <w:rPr>
          <w:rFonts w:ascii="Times New Roman" w:hAnsi="Times New Roman" w:cs="Times New Roman"/>
          <w:sz w:val="24"/>
          <w:szCs w:val="24"/>
          <w:lang w:val="en-US"/>
        </w:rPr>
      </w:pPr>
      <w:r w:rsidRPr="006C370D">
        <w:rPr>
          <w:rFonts w:ascii="Times New Roman" w:hAnsi="Times New Roman" w:cs="Times New Roman"/>
          <w:b/>
          <w:sz w:val="24"/>
          <w:szCs w:val="24"/>
          <w:lang w:val="en-US"/>
        </w:rPr>
        <w:t>Sara Del Rossi (</w:t>
      </w:r>
      <w:proofErr w:type="spellStart"/>
      <w:r w:rsidRPr="006C370D">
        <w:rPr>
          <w:rFonts w:ascii="Times New Roman" w:hAnsi="Times New Roman" w:cs="Times New Roman"/>
          <w:b/>
          <w:sz w:val="24"/>
          <w:szCs w:val="24"/>
          <w:lang w:val="en-US"/>
        </w:rPr>
        <w:t>Warschau</w:t>
      </w:r>
      <w:proofErr w:type="spellEnd"/>
      <w:r w:rsidRPr="006C370D">
        <w:rPr>
          <w:rFonts w:ascii="Times New Roman" w:hAnsi="Times New Roman" w:cs="Times New Roman"/>
          <w:b/>
          <w:sz w:val="24"/>
          <w:szCs w:val="24"/>
          <w:lang w:val="en-US"/>
        </w:rPr>
        <w:t>)</w:t>
      </w:r>
    </w:p>
    <w:p w14:paraId="449483A8" w14:textId="77777777" w:rsidR="00CB5E3B" w:rsidRPr="00056F81" w:rsidRDefault="004F7270" w:rsidP="00056F81">
      <w:pPr>
        <w:pStyle w:val="Titel"/>
        <w:spacing w:before="0" w:after="0"/>
        <w:jc w:val="both"/>
        <w:rPr>
          <w:rStyle w:val="Hyperlink"/>
          <w:rFonts w:ascii="Times New Roman" w:eastAsiaTheme="minorHAnsi" w:hAnsi="Times New Roman" w:cs="Times New Roman"/>
          <w:b w:val="0"/>
          <w:bCs w:val="0"/>
          <w:sz w:val="24"/>
          <w:szCs w:val="24"/>
          <w:lang w:val="it-IT" w:eastAsia="en-US"/>
        </w:rPr>
      </w:pPr>
      <w:r w:rsidRPr="00056F81">
        <w:rPr>
          <w:rStyle w:val="Hyperlink"/>
          <w:rFonts w:ascii="Times New Roman" w:eastAsiaTheme="minorHAnsi" w:hAnsi="Times New Roman" w:cs="Times New Roman"/>
          <w:b w:val="0"/>
          <w:bCs w:val="0"/>
          <w:sz w:val="24"/>
          <w:szCs w:val="24"/>
          <w:lang w:val="it-IT" w:eastAsia="en-US"/>
        </w:rPr>
        <w:t>s.del-rossi@uw.edu.pl</w:t>
      </w:r>
    </w:p>
    <w:p w14:paraId="108B9E40" w14:textId="77777777"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Résonances haïtiennes dans la musique contemporaine au </w:t>
      </w:r>
      <w:proofErr w:type="gramStart"/>
      <w:r w:rsidRPr="00056F81">
        <w:rPr>
          <w:rFonts w:ascii="Times New Roman" w:eastAsia="Times New Roman" w:hAnsi="Times New Roman" w:cs="Times New Roman"/>
          <w:b/>
          <w:bCs/>
          <w:sz w:val="24"/>
          <w:szCs w:val="24"/>
          <w:lang w:val="fr-FR" w:eastAsia="de-DE"/>
        </w:rPr>
        <w:t>Québec:</w:t>
      </w:r>
      <w:proofErr w:type="gramEnd"/>
      <w:r w:rsidRPr="00056F81">
        <w:rPr>
          <w:rFonts w:ascii="Times New Roman" w:eastAsia="Times New Roman" w:hAnsi="Times New Roman" w:cs="Times New Roman"/>
          <w:b/>
          <w:bCs/>
          <w:sz w:val="24"/>
          <w:szCs w:val="24"/>
          <w:lang w:val="fr-FR" w:eastAsia="de-DE"/>
        </w:rPr>
        <w:t xml:space="preserve"> identité et conscientisation</w:t>
      </w:r>
    </w:p>
    <w:p w14:paraId="5742A509" w14:textId="77777777" w:rsidR="00CB5E3B" w:rsidRPr="00056F81" w:rsidRDefault="00CB5E3B" w:rsidP="00056F81">
      <w:pPr>
        <w:spacing w:after="0" w:line="240" w:lineRule="auto"/>
        <w:rPr>
          <w:rFonts w:ascii="Times New Roman" w:hAnsi="Times New Roman" w:cs="Times New Roman"/>
          <w:sz w:val="24"/>
          <w:szCs w:val="24"/>
          <w:lang w:val="fr-FR"/>
        </w:rPr>
      </w:pPr>
    </w:p>
    <w:p w14:paraId="03591F9B" w14:textId="4C2C5784"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Notre étude se concentre sur la contribution des artistes québécoi</w:t>
      </w:r>
      <w:r w:rsidR="00F94BD0" w:rsidRPr="00056F81">
        <w:rPr>
          <w:rFonts w:ascii="Times New Roman" w:hAnsi="Times New Roman" w:cs="Times New Roman"/>
          <w:sz w:val="24"/>
          <w:szCs w:val="24"/>
          <w:lang w:val="fr-FR"/>
        </w:rPr>
        <w:t>se</w:t>
      </w:r>
      <w:r w:rsidR="005234F6">
        <w:rPr>
          <w:rFonts w:ascii="Times New Roman" w:hAnsi="Times New Roman" w:cs="Times New Roman"/>
          <w:sz w:val="24"/>
          <w:szCs w:val="24"/>
          <w:lang w:val="fr-FR"/>
        </w:rPr>
        <w:t>s</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e</w:t>
      </w:r>
      <w:r w:rsidR="00F94BD0" w:rsidRPr="00056F81">
        <w:rPr>
          <w:rFonts w:ascii="Times New Roman" w:hAnsi="Times New Roman" w:cs="Times New Roman"/>
          <w:sz w:val="24"/>
          <w:szCs w:val="24"/>
          <w:lang w:val="fr-FR"/>
        </w:rPr>
        <w:t xml:space="preserve">t québécois </w:t>
      </w:r>
      <w:r w:rsidRPr="00056F81">
        <w:rPr>
          <w:rFonts w:ascii="Times New Roman" w:hAnsi="Times New Roman" w:cs="Times New Roman"/>
          <w:sz w:val="24"/>
          <w:szCs w:val="24"/>
          <w:lang w:val="fr-FR"/>
        </w:rPr>
        <w:t>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origine haïtienne </w:t>
      </w:r>
      <w:r w:rsidR="00F94BD0" w:rsidRPr="00EF1486">
        <w:rPr>
          <w:rFonts w:ascii="Times New Roman" w:hAnsi="Times New Roman" w:cs="Times New Roman"/>
          <w:lang w:val="fr-FR"/>
        </w:rPr>
        <w:t>–</w:t>
      </w:r>
      <w:r w:rsidRPr="00056F81">
        <w:rPr>
          <w:rFonts w:ascii="Times New Roman" w:hAnsi="Times New Roman" w:cs="Times New Roman"/>
          <w:sz w:val="24"/>
          <w:szCs w:val="24"/>
          <w:lang w:val="fr-FR"/>
        </w:rPr>
        <w:t xml:space="preserve"> Arcade </w:t>
      </w:r>
      <w:proofErr w:type="spellStart"/>
      <w:r w:rsidRPr="00056F81">
        <w:rPr>
          <w:rFonts w:ascii="Times New Roman" w:hAnsi="Times New Roman" w:cs="Times New Roman"/>
          <w:sz w:val="24"/>
          <w:szCs w:val="24"/>
          <w:lang w:val="fr-FR"/>
        </w:rPr>
        <w:t>Fire</w:t>
      </w:r>
      <w:proofErr w:type="spellEnd"/>
      <w:r w:rsidRPr="00056F81">
        <w:rPr>
          <w:rFonts w:ascii="Times New Roman" w:hAnsi="Times New Roman" w:cs="Times New Roman"/>
          <w:sz w:val="24"/>
          <w:szCs w:val="24"/>
          <w:lang w:val="fr-FR"/>
        </w:rPr>
        <w:t xml:space="preserve"> (rock indépendant), </w:t>
      </w:r>
      <w:proofErr w:type="spellStart"/>
      <w:r w:rsidRPr="00056F81">
        <w:rPr>
          <w:rFonts w:ascii="Times New Roman" w:hAnsi="Times New Roman" w:cs="Times New Roman"/>
          <w:sz w:val="24"/>
          <w:szCs w:val="24"/>
          <w:lang w:val="fr-FR"/>
        </w:rPr>
        <w:t>Muzion</w:t>
      </w:r>
      <w:proofErr w:type="spellEnd"/>
      <w:r w:rsidRPr="00056F81">
        <w:rPr>
          <w:rFonts w:ascii="Times New Roman" w:hAnsi="Times New Roman" w:cs="Times New Roman"/>
          <w:sz w:val="24"/>
          <w:szCs w:val="24"/>
          <w:lang w:val="fr-FR"/>
        </w:rPr>
        <w:t xml:space="preserve"> (hip-hop) et Mélissa </w:t>
      </w:r>
      <w:proofErr w:type="spellStart"/>
      <w:r w:rsidRPr="00056F81">
        <w:rPr>
          <w:rFonts w:ascii="Times New Roman" w:hAnsi="Times New Roman" w:cs="Times New Roman"/>
          <w:sz w:val="24"/>
          <w:szCs w:val="24"/>
          <w:lang w:val="fr-FR"/>
        </w:rPr>
        <w:t>Laveaux</w:t>
      </w:r>
      <w:proofErr w:type="spellEnd"/>
      <w:r w:rsidRPr="00056F81">
        <w:rPr>
          <w:rFonts w:ascii="Times New Roman" w:hAnsi="Times New Roman" w:cs="Times New Roman"/>
          <w:sz w:val="24"/>
          <w:szCs w:val="24"/>
          <w:lang w:val="fr-FR"/>
        </w:rPr>
        <w:t xml:space="preserve"> (folk blues) </w:t>
      </w:r>
      <w:r w:rsidR="00F94BD0" w:rsidRPr="00EF1486">
        <w:rPr>
          <w:rFonts w:ascii="Times New Roman" w:hAnsi="Times New Roman" w:cs="Times New Roman"/>
          <w:lang w:val="fr-FR"/>
        </w:rPr>
        <w:t>–</w:t>
      </w:r>
      <w:r w:rsidRPr="00056F81">
        <w:rPr>
          <w:rFonts w:ascii="Times New Roman" w:hAnsi="Times New Roman" w:cs="Times New Roman"/>
          <w:sz w:val="24"/>
          <w:szCs w:val="24"/>
          <w:lang w:val="fr-FR"/>
        </w:rPr>
        <w:t xml:space="preserve"> à la scène musicale québécoise, en examinant leurs références à Haïti et leur impact sur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intégration de la communauté haïtienne. La diversité des genres permet de comprendre comment le lien avec Haïti va au-delà de la simple influence musicale. En effet, dans leurs productions,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on assiste à une utilisation plus ou moins militante de la chanson, qui démontre de posséder un impact social profond et une puissante volonté de dénonciation, incitant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auditoire à prendre conscience de la réalité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Haïti, des événements historiques souvent passés sous silence, ainsi que des défis auxquels sont confrontés les </w:t>
      </w:r>
      <w:r w:rsidR="005234F6">
        <w:rPr>
          <w:rFonts w:ascii="Times New Roman" w:hAnsi="Times New Roman" w:cs="Times New Roman"/>
          <w:sz w:val="24"/>
          <w:szCs w:val="24"/>
          <w:lang w:val="fr-FR"/>
        </w:rPr>
        <w:t xml:space="preserve">personnes </w:t>
      </w:r>
      <w:r w:rsidRPr="00056F81">
        <w:rPr>
          <w:rFonts w:ascii="Times New Roman" w:hAnsi="Times New Roman" w:cs="Times New Roman"/>
          <w:sz w:val="24"/>
          <w:szCs w:val="24"/>
          <w:lang w:val="fr-FR"/>
        </w:rPr>
        <w:t>migr</w:t>
      </w:r>
      <w:r w:rsidR="005234F6">
        <w:rPr>
          <w:rFonts w:ascii="Times New Roman" w:hAnsi="Times New Roman" w:cs="Times New Roman"/>
          <w:sz w:val="24"/>
          <w:szCs w:val="24"/>
          <w:lang w:val="fr-FR"/>
        </w:rPr>
        <w:t>ée</w:t>
      </w:r>
      <w:r w:rsidRPr="00056F81">
        <w:rPr>
          <w:rFonts w:ascii="Times New Roman" w:hAnsi="Times New Roman" w:cs="Times New Roman"/>
          <w:sz w:val="24"/>
          <w:szCs w:val="24"/>
          <w:lang w:val="fr-FR"/>
        </w:rPr>
        <w:t>s dans le prétendu "paradis du multiculturalisme", tels que le racisme, la pauvreté, la discrimination et la stigmatisation sociale. À cela se lie, pourtant, la capacité de la musique à transcender les frontières culturelles, à établir des connexions entre les communautés et à célébrer la diversité dans le contexte multiculturel québécois.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 pourquoi, nous montrerons le besoin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une attention majeure envers les productions orales pour une efficace conscientisation du vaste public, une sensibilisation qui ne peut se concrétiser que grâce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expression culturelle la plus éloquente et </w:t>
      </w:r>
      <w:proofErr w:type="gramStart"/>
      <w:r w:rsidRPr="00056F81">
        <w:rPr>
          <w:rFonts w:ascii="Times New Roman" w:hAnsi="Times New Roman" w:cs="Times New Roman"/>
          <w:sz w:val="24"/>
          <w:szCs w:val="24"/>
          <w:lang w:val="fr-FR"/>
        </w:rPr>
        <w:t>populaire:</w:t>
      </w:r>
      <w:proofErr w:type="gramEnd"/>
      <w:r w:rsidRPr="00056F81">
        <w:rPr>
          <w:rFonts w:ascii="Times New Roman" w:hAnsi="Times New Roman" w:cs="Times New Roman"/>
          <w:sz w:val="24"/>
          <w:szCs w:val="24"/>
          <w:lang w:val="fr-FR"/>
        </w:rPr>
        <w:t xml:space="preserve"> la musique.</w:t>
      </w:r>
    </w:p>
    <w:p w14:paraId="0D1E2EFD" w14:textId="77777777" w:rsidR="00CB5E3B" w:rsidRPr="00056F81" w:rsidRDefault="00CB5E3B" w:rsidP="00056F81">
      <w:pPr>
        <w:spacing w:after="0" w:line="240" w:lineRule="auto"/>
        <w:rPr>
          <w:rFonts w:ascii="Times New Roman" w:hAnsi="Times New Roman" w:cs="Times New Roman"/>
          <w:sz w:val="24"/>
          <w:szCs w:val="24"/>
          <w:lang w:val="fr-FR"/>
        </w:rPr>
      </w:pPr>
    </w:p>
    <w:p w14:paraId="59FD63CB" w14:textId="77777777" w:rsidR="00CB5E3B" w:rsidRPr="00EF1486" w:rsidRDefault="004F7270" w:rsidP="00056F81">
      <w:pPr>
        <w:spacing w:after="0" w:line="240" w:lineRule="auto"/>
        <w:ind w:left="284" w:hanging="284"/>
        <w:rPr>
          <w:rFonts w:ascii="Times New Roman" w:hAnsi="Times New Roman" w:cs="Times New Roman"/>
          <w:lang w:val="fr-FR"/>
        </w:rPr>
      </w:pPr>
      <w:r w:rsidRPr="00EF1486">
        <w:rPr>
          <w:rFonts w:ascii="Times New Roman" w:hAnsi="Times New Roman" w:cs="Times New Roman"/>
          <w:lang w:val="fr-FR"/>
        </w:rPr>
        <w:t xml:space="preserve">Arcade </w:t>
      </w:r>
      <w:proofErr w:type="spellStart"/>
      <w:r w:rsidRPr="00EF1486">
        <w:rPr>
          <w:rFonts w:ascii="Times New Roman" w:hAnsi="Times New Roman" w:cs="Times New Roman"/>
          <w:lang w:val="fr-FR"/>
        </w:rPr>
        <w:t>Fire</w:t>
      </w:r>
      <w:proofErr w:type="spellEnd"/>
      <w:r w:rsidRPr="00EF1486">
        <w:rPr>
          <w:rFonts w:ascii="Times New Roman" w:hAnsi="Times New Roman" w:cs="Times New Roman"/>
          <w:lang w:val="fr-FR"/>
        </w:rPr>
        <w:t xml:space="preserve">. 2013. </w:t>
      </w:r>
      <w:proofErr w:type="spellStart"/>
      <w:r w:rsidRPr="00EF1486">
        <w:rPr>
          <w:rFonts w:ascii="Times New Roman" w:hAnsi="Times New Roman" w:cs="Times New Roman"/>
          <w:i/>
          <w:iCs/>
          <w:lang w:val="fr-FR"/>
        </w:rPr>
        <w:t>Reflektor</w:t>
      </w:r>
      <w:proofErr w:type="spellEnd"/>
      <w:r w:rsidRPr="00EF1486">
        <w:rPr>
          <w:rFonts w:ascii="Times New Roman" w:hAnsi="Times New Roman" w:cs="Times New Roman"/>
          <w:lang w:val="fr-FR"/>
        </w:rPr>
        <w:t>. Merge Records.</w:t>
      </w:r>
    </w:p>
    <w:p w14:paraId="68EA5250" w14:textId="77777777" w:rsidR="00CB5E3B" w:rsidRPr="00056F81" w:rsidRDefault="004F7270" w:rsidP="00056F81">
      <w:pPr>
        <w:spacing w:after="0" w:line="240" w:lineRule="auto"/>
        <w:ind w:left="284" w:hanging="284"/>
        <w:rPr>
          <w:rFonts w:ascii="Times New Roman" w:hAnsi="Times New Roman" w:cs="Times New Roman"/>
          <w:lang w:val="fr-FR"/>
        </w:rPr>
      </w:pPr>
      <w:r w:rsidRPr="00056F81">
        <w:rPr>
          <w:rFonts w:ascii="Times New Roman" w:hAnsi="Times New Roman" w:cs="Times New Roman"/>
          <w:lang w:val="fr-FR"/>
        </w:rPr>
        <w:t xml:space="preserve">Mélissa </w:t>
      </w:r>
      <w:proofErr w:type="spellStart"/>
      <w:r w:rsidRPr="00056F81">
        <w:rPr>
          <w:rFonts w:ascii="Times New Roman" w:hAnsi="Times New Roman" w:cs="Times New Roman"/>
          <w:lang w:val="fr-FR"/>
        </w:rPr>
        <w:t>Laveaux</w:t>
      </w:r>
      <w:proofErr w:type="spellEnd"/>
      <w:r w:rsidRPr="00056F81">
        <w:rPr>
          <w:rFonts w:ascii="Times New Roman" w:hAnsi="Times New Roman" w:cs="Times New Roman"/>
          <w:lang w:val="fr-FR"/>
        </w:rPr>
        <w:t xml:space="preserve">. 2018. </w:t>
      </w:r>
      <w:proofErr w:type="spellStart"/>
      <w:r w:rsidRPr="00056F81">
        <w:rPr>
          <w:rFonts w:ascii="Times New Roman" w:hAnsi="Times New Roman" w:cs="Times New Roman"/>
          <w:i/>
          <w:iCs/>
          <w:lang w:val="fr-FR"/>
        </w:rPr>
        <w:t>Radyo</w:t>
      </w:r>
      <w:proofErr w:type="spellEnd"/>
      <w:r w:rsidRPr="00056F81">
        <w:rPr>
          <w:rFonts w:ascii="Times New Roman" w:hAnsi="Times New Roman" w:cs="Times New Roman"/>
          <w:i/>
          <w:iCs/>
          <w:lang w:val="fr-FR"/>
        </w:rPr>
        <w:t xml:space="preserve"> </w:t>
      </w:r>
      <w:proofErr w:type="spellStart"/>
      <w:r w:rsidRPr="00056F81">
        <w:rPr>
          <w:rFonts w:ascii="Times New Roman" w:hAnsi="Times New Roman" w:cs="Times New Roman"/>
          <w:i/>
          <w:iCs/>
          <w:lang w:val="fr-FR"/>
        </w:rPr>
        <w:t>Siwèl</w:t>
      </w:r>
      <w:proofErr w:type="spellEnd"/>
      <w:r w:rsidRPr="00056F81">
        <w:rPr>
          <w:rFonts w:ascii="Times New Roman" w:hAnsi="Times New Roman" w:cs="Times New Roman"/>
          <w:lang w:val="fr-FR"/>
        </w:rPr>
        <w:t xml:space="preserve">, No </w:t>
      </w:r>
      <w:proofErr w:type="gramStart"/>
      <w:r w:rsidRPr="00056F81">
        <w:rPr>
          <w:rFonts w:ascii="Times New Roman" w:hAnsi="Times New Roman" w:cs="Times New Roman"/>
          <w:lang w:val="fr-FR"/>
        </w:rPr>
        <w:t>Format!</w:t>
      </w:r>
      <w:proofErr w:type="gramEnd"/>
    </w:p>
    <w:p w14:paraId="0064B2AA" w14:textId="0AEDCBDC" w:rsidR="00CB5E3B" w:rsidRPr="00EF1486" w:rsidRDefault="004F7270" w:rsidP="00056F81">
      <w:pPr>
        <w:spacing w:after="0" w:line="240" w:lineRule="auto"/>
        <w:ind w:left="284" w:hanging="284"/>
        <w:rPr>
          <w:rFonts w:ascii="Times New Roman" w:hAnsi="Times New Roman" w:cs="Times New Roman"/>
          <w:sz w:val="24"/>
          <w:szCs w:val="24"/>
          <w:lang w:val="en-US"/>
        </w:rPr>
      </w:pPr>
      <w:proofErr w:type="spellStart"/>
      <w:r w:rsidRPr="00056F81">
        <w:rPr>
          <w:rFonts w:ascii="Times New Roman" w:hAnsi="Times New Roman" w:cs="Times New Roman"/>
          <w:lang w:val="fr-FR"/>
        </w:rPr>
        <w:t>Muzion</w:t>
      </w:r>
      <w:proofErr w:type="spellEnd"/>
      <w:r w:rsidRPr="00056F81">
        <w:rPr>
          <w:rFonts w:ascii="Times New Roman" w:hAnsi="Times New Roman" w:cs="Times New Roman"/>
          <w:lang w:val="fr-FR"/>
        </w:rPr>
        <w:t xml:space="preserve">. 1999. </w:t>
      </w:r>
      <w:r w:rsidRPr="00056F81">
        <w:rPr>
          <w:rFonts w:ascii="Times New Roman" w:hAnsi="Times New Roman" w:cs="Times New Roman"/>
          <w:i/>
          <w:iCs/>
          <w:lang w:val="fr-FR"/>
        </w:rPr>
        <w:t xml:space="preserve">Mentalité </w:t>
      </w:r>
      <w:proofErr w:type="spellStart"/>
      <w:r w:rsidRPr="00056F81">
        <w:rPr>
          <w:rFonts w:ascii="Times New Roman" w:hAnsi="Times New Roman" w:cs="Times New Roman"/>
          <w:i/>
          <w:iCs/>
          <w:lang w:val="fr-FR"/>
        </w:rPr>
        <w:t>Moune</w:t>
      </w:r>
      <w:proofErr w:type="spellEnd"/>
      <w:r w:rsidRPr="00056F81">
        <w:rPr>
          <w:rFonts w:ascii="Times New Roman" w:hAnsi="Times New Roman" w:cs="Times New Roman"/>
          <w:i/>
          <w:iCs/>
          <w:lang w:val="fr-FR"/>
        </w:rPr>
        <w:t xml:space="preserve"> Morne… (Ils n</w:t>
      </w:r>
      <w:r w:rsidR="00D42F4B" w:rsidRPr="00056F81">
        <w:rPr>
          <w:rFonts w:ascii="Times New Roman" w:hAnsi="Times New Roman" w:cs="Times New Roman"/>
          <w:i/>
          <w:iCs/>
          <w:lang w:val="fr-FR"/>
        </w:rPr>
        <w:t>'</w:t>
      </w:r>
      <w:r w:rsidRPr="00056F81">
        <w:rPr>
          <w:rFonts w:ascii="Times New Roman" w:hAnsi="Times New Roman" w:cs="Times New Roman"/>
          <w:i/>
          <w:iCs/>
          <w:lang w:val="fr-FR"/>
        </w:rPr>
        <w:t>ont pas compris)</w:t>
      </w:r>
      <w:r w:rsidRPr="00056F81">
        <w:rPr>
          <w:rFonts w:ascii="Times New Roman" w:hAnsi="Times New Roman" w:cs="Times New Roman"/>
          <w:lang w:val="fr-FR"/>
        </w:rPr>
        <w:t xml:space="preserve">. </w:t>
      </w:r>
      <w:r w:rsidRPr="00EF1486">
        <w:rPr>
          <w:rFonts w:ascii="Times New Roman" w:hAnsi="Times New Roman" w:cs="Times New Roman"/>
          <w:lang w:val="en-US"/>
        </w:rPr>
        <w:t>Sony Music Entertainment Canada.</w:t>
      </w:r>
    </w:p>
    <w:p w14:paraId="5795ADAF" w14:textId="243506A4" w:rsidR="00F94BD0" w:rsidRPr="00EF1486" w:rsidRDefault="00F94BD0" w:rsidP="00056F81">
      <w:pPr>
        <w:spacing w:after="0" w:line="240" w:lineRule="auto"/>
        <w:rPr>
          <w:rFonts w:ascii="Times New Roman" w:hAnsi="Times New Roman" w:cs="Times New Roman"/>
          <w:lang w:val="en-US"/>
        </w:rPr>
      </w:pPr>
    </w:p>
    <w:p w14:paraId="214C82EB" w14:textId="77777777" w:rsidR="00F94BD0" w:rsidRPr="00EF1486" w:rsidRDefault="00F94BD0" w:rsidP="00056F81">
      <w:pPr>
        <w:spacing w:after="0" w:line="240" w:lineRule="auto"/>
        <w:rPr>
          <w:rFonts w:ascii="Times New Roman" w:hAnsi="Times New Roman" w:cs="Times New Roman"/>
          <w:lang w:val="en-US"/>
        </w:rPr>
      </w:pPr>
    </w:p>
    <w:p w14:paraId="162A7556" w14:textId="412532DC" w:rsidR="00CB5E3B" w:rsidRPr="00EF1486" w:rsidRDefault="004F7270" w:rsidP="00EF1486">
      <w:pPr>
        <w:spacing w:after="0" w:line="240" w:lineRule="auto"/>
        <w:rPr>
          <w:rFonts w:ascii="Times New Roman" w:hAnsi="Times New Roman" w:cs="Times New Roman"/>
          <w:sz w:val="24"/>
          <w:szCs w:val="24"/>
          <w:lang w:val="en-US"/>
        </w:rPr>
      </w:pPr>
      <w:r w:rsidRPr="00EF1486">
        <w:rPr>
          <w:rFonts w:ascii="Times New Roman" w:hAnsi="Times New Roman" w:cs="Times New Roman"/>
          <w:b/>
          <w:sz w:val="24"/>
          <w:szCs w:val="24"/>
          <w:lang w:val="en-US"/>
        </w:rPr>
        <w:t xml:space="preserve">Hélène </w:t>
      </w:r>
      <w:proofErr w:type="spellStart"/>
      <w:r w:rsidRPr="00EF1486">
        <w:rPr>
          <w:rFonts w:ascii="Times New Roman" w:hAnsi="Times New Roman" w:cs="Times New Roman"/>
          <w:b/>
          <w:sz w:val="24"/>
          <w:szCs w:val="24"/>
          <w:lang w:val="en-US"/>
        </w:rPr>
        <w:t>Destrempes</w:t>
      </w:r>
      <w:proofErr w:type="spellEnd"/>
      <w:r w:rsidRPr="00EF1486">
        <w:rPr>
          <w:rFonts w:ascii="Times New Roman" w:hAnsi="Times New Roman" w:cs="Times New Roman"/>
          <w:b/>
          <w:sz w:val="24"/>
          <w:szCs w:val="24"/>
          <w:lang w:val="en-US"/>
        </w:rPr>
        <w:t xml:space="preserve"> (Moncton)</w:t>
      </w:r>
    </w:p>
    <w:p w14:paraId="75E4268D" w14:textId="77777777" w:rsidR="00CB5E3B" w:rsidRPr="00EF1486" w:rsidRDefault="004F7270" w:rsidP="00056F81">
      <w:pPr>
        <w:pStyle w:val="Titel"/>
        <w:spacing w:before="0" w:after="0"/>
        <w:jc w:val="both"/>
        <w:rPr>
          <w:rStyle w:val="Hyperlink"/>
          <w:rFonts w:ascii="Times New Roman" w:eastAsiaTheme="minorHAnsi" w:hAnsi="Times New Roman" w:cs="Times New Roman"/>
          <w:b w:val="0"/>
          <w:bCs w:val="0"/>
          <w:sz w:val="24"/>
          <w:szCs w:val="24"/>
          <w:lang w:val="en-US" w:eastAsia="en-US"/>
        </w:rPr>
      </w:pPr>
      <w:r w:rsidRPr="00EF1486">
        <w:rPr>
          <w:rStyle w:val="Hyperlink"/>
          <w:rFonts w:ascii="Times New Roman" w:eastAsiaTheme="minorHAnsi" w:hAnsi="Times New Roman" w:cs="Times New Roman"/>
          <w:b w:val="0"/>
          <w:bCs w:val="0"/>
          <w:sz w:val="24"/>
          <w:szCs w:val="24"/>
          <w:lang w:val="en-US" w:eastAsia="en-US"/>
        </w:rPr>
        <w:t>helene.destrempes@umoncton.ca</w:t>
      </w:r>
    </w:p>
    <w:p w14:paraId="4CA7E5E9" w14:textId="6104337D" w:rsidR="00CB5E3B" w:rsidRPr="00056F81" w:rsidRDefault="005234F6" w:rsidP="00056F81">
      <w:pPr>
        <w:pStyle w:val="Titel"/>
        <w:spacing w:before="0" w:after="0"/>
        <w:jc w:val="both"/>
        <w:rPr>
          <w:rFonts w:ascii="Times New Roman" w:hAnsi="Times New Roman" w:cs="Times New Roman"/>
          <w:sz w:val="24"/>
          <w:szCs w:val="24"/>
          <w:lang w:val="fr-FR"/>
        </w:rPr>
      </w:pPr>
      <w:r w:rsidRPr="00056F81">
        <w:rPr>
          <w:rFonts w:ascii="Times New Roman" w:hAnsi="Times New Roman" w:cs="Times New Roman"/>
          <w:sz w:val="24"/>
          <w:szCs w:val="24"/>
          <w:lang w:val="fr-FR"/>
        </w:rPr>
        <w:t>"</w:t>
      </w:r>
      <w:r w:rsidR="004F7270" w:rsidRPr="00056F81">
        <w:rPr>
          <w:rFonts w:ascii="Times New Roman" w:hAnsi="Times New Roman" w:cs="Times New Roman"/>
          <w:sz w:val="24"/>
          <w:szCs w:val="24"/>
          <w:lang w:val="fr-FR"/>
        </w:rPr>
        <w:t xml:space="preserve">100% mixed </w:t>
      </w:r>
      <w:proofErr w:type="spellStart"/>
      <w:r w:rsidR="004F7270" w:rsidRPr="00056F81">
        <w:rPr>
          <w:rFonts w:ascii="Times New Roman" w:hAnsi="Times New Roman" w:cs="Times New Roman"/>
          <w:sz w:val="24"/>
          <w:szCs w:val="24"/>
          <w:lang w:val="fr-FR"/>
        </w:rPr>
        <w:t>materials</w:t>
      </w:r>
      <w:proofErr w:type="spellEnd"/>
      <w:r w:rsidRPr="00056F81">
        <w:rPr>
          <w:rFonts w:ascii="Times New Roman" w:hAnsi="Times New Roman" w:cs="Times New Roman"/>
          <w:sz w:val="24"/>
          <w:szCs w:val="24"/>
          <w:lang w:val="fr-FR"/>
        </w:rPr>
        <w:t>"</w:t>
      </w:r>
      <w:r w:rsidR="004F7270" w:rsidRPr="00056F81">
        <w:rPr>
          <w:rFonts w:ascii="Times New Roman" w:hAnsi="Times New Roman" w:cs="Times New Roman"/>
          <w:sz w:val="24"/>
          <w:szCs w:val="24"/>
          <w:lang w:val="fr-FR"/>
        </w:rPr>
        <w:t xml:space="preserve"> – discours parabolique et confluences identitaires dans l</w:t>
      </w:r>
      <w:r w:rsidR="00D42F4B" w:rsidRPr="00056F81">
        <w:rPr>
          <w:rFonts w:ascii="Times New Roman" w:hAnsi="Times New Roman" w:cs="Times New Roman"/>
          <w:sz w:val="24"/>
          <w:szCs w:val="24"/>
          <w:lang w:val="fr-FR"/>
        </w:rPr>
        <w:t>'</w:t>
      </w:r>
      <w:r w:rsidR="004F7270" w:rsidRPr="00056F81">
        <w:rPr>
          <w:rFonts w:ascii="Times New Roman" w:hAnsi="Times New Roman" w:cs="Times New Roman"/>
          <w:sz w:val="24"/>
          <w:szCs w:val="24"/>
          <w:lang w:val="fr-FR"/>
        </w:rPr>
        <w:t>œuvre de Domingo Cisneros</w:t>
      </w:r>
    </w:p>
    <w:p w14:paraId="602BEAB1" w14:textId="77777777" w:rsidR="00CB5E3B" w:rsidRPr="00056F81" w:rsidRDefault="00CB5E3B" w:rsidP="00056F81">
      <w:pPr>
        <w:spacing w:after="0" w:line="240" w:lineRule="auto"/>
        <w:rPr>
          <w:rFonts w:ascii="Times New Roman" w:hAnsi="Times New Roman" w:cs="Times New Roman"/>
          <w:sz w:val="24"/>
          <w:szCs w:val="24"/>
          <w:lang w:val="fr-FR"/>
        </w:rPr>
      </w:pPr>
    </w:p>
    <w:p w14:paraId="5918C9D3" w14:textId="72FBDDBB"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Dérivé de </w:t>
      </w:r>
      <w:r w:rsidR="00F94BD0" w:rsidRPr="00056F81">
        <w:rPr>
          <w:rFonts w:ascii="Times New Roman" w:hAnsi="Times New Roman" w:cs="Times New Roman"/>
          <w:sz w:val="24"/>
          <w:szCs w:val="24"/>
          <w:lang w:val="fr-FR"/>
        </w:rPr>
        <w:t xml:space="preserve">lat. </w:t>
      </w:r>
      <w:proofErr w:type="spellStart"/>
      <w:r w:rsidRPr="00EF1486">
        <w:rPr>
          <w:rFonts w:ascii="Times New Roman" w:hAnsi="Times New Roman" w:cs="Times New Roman"/>
          <w:i/>
          <w:sz w:val="24"/>
          <w:szCs w:val="24"/>
          <w:lang w:val="fr-FR"/>
        </w:rPr>
        <w:t>confluo</w:t>
      </w:r>
      <w:proofErr w:type="spellEnd"/>
      <w:r w:rsidRPr="00056F81">
        <w:rPr>
          <w:rFonts w:ascii="Times New Roman" w:hAnsi="Times New Roman" w:cs="Times New Roman"/>
          <w:sz w:val="24"/>
          <w:szCs w:val="24"/>
          <w:lang w:val="fr-FR"/>
        </w:rPr>
        <w: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étymologie du terme </w:t>
      </w:r>
      <w:r w:rsidRPr="00EF1486">
        <w:rPr>
          <w:rFonts w:ascii="Times New Roman" w:hAnsi="Times New Roman" w:cs="Times New Roman"/>
          <w:i/>
          <w:sz w:val="24"/>
          <w:szCs w:val="24"/>
          <w:lang w:val="fr-FR"/>
        </w:rPr>
        <w:t>confluence</w:t>
      </w:r>
      <w:r w:rsidRPr="00056F81">
        <w:rPr>
          <w:rFonts w:ascii="Times New Roman" w:hAnsi="Times New Roman" w:cs="Times New Roman"/>
          <w:sz w:val="24"/>
          <w:szCs w:val="24"/>
          <w:lang w:val="fr-FR"/>
        </w:rPr>
        <w:t xml:space="preserve"> évoque à la fois un processus, celui de couler ensemble, et un lieu, celui de la rencontre des affluents, qui se définit notamment par sa potentialité </w:t>
      </w:r>
      <w:proofErr w:type="spellStart"/>
      <w:r w:rsidRPr="00056F81">
        <w:rPr>
          <w:rFonts w:ascii="Times New Roman" w:hAnsi="Times New Roman" w:cs="Times New Roman"/>
          <w:sz w:val="24"/>
          <w:szCs w:val="24"/>
          <w:lang w:val="fr-FR"/>
        </w:rPr>
        <w:t>transformatoire</w:t>
      </w:r>
      <w:proofErr w:type="spellEnd"/>
      <w:r w:rsidRPr="00056F81">
        <w:rPr>
          <w:rFonts w:ascii="Times New Roman" w:hAnsi="Times New Roman" w:cs="Times New Roman"/>
          <w:sz w:val="24"/>
          <w:szCs w:val="24"/>
          <w:lang w:val="fr-FR"/>
        </w:rPr>
        <w:t>. Les arts et la littérature se définissent également comme des lieux de rencontre, des laboratoires identitaires et culturels au sein desquels les auteurs et les artistes illustrent et explorent des espaces nouveaux, découlant de leurs propres confluences artistiques et identitaires.</w:t>
      </w:r>
      <w:r w:rsidR="00F94BD0"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Dans le cadre de cette communication, je m</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intéresserai plus particulièrement à un artiste multidisciplinaire, Domingo </w:t>
      </w:r>
      <w:proofErr w:type="spellStart"/>
      <w:r w:rsidRPr="00056F81">
        <w:rPr>
          <w:rFonts w:ascii="Times New Roman" w:hAnsi="Times New Roman" w:cs="Times New Roman"/>
          <w:sz w:val="24"/>
          <w:szCs w:val="24"/>
          <w:lang w:val="fr-FR"/>
        </w:rPr>
        <w:t>Cisnéros</w:t>
      </w:r>
      <w:proofErr w:type="spellEnd"/>
      <w:r w:rsidRPr="00056F81">
        <w:rPr>
          <w:rFonts w:ascii="Times New Roman" w:hAnsi="Times New Roman" w:cs="Times New Roman"/>
          <w:sz w:val="24"/>
          <w:szCs w:val="24"/>
          <w:lang w:val="fr-FR"/>
        </w:rPr>
        <w:t xml:space="preserve">, métis </w:t>
      </w:r>
      <w:proofErr w:type="spellStart"/>
      <w:r w:rsidRPr="00056F81">
        <w:rPr>
          <w:rFonts w:ascii="Times New Roman" w:hAnsi="Times New Roman" w:cs="Times New Roman"/>
          <w:sz w:val="24"/>
          <w:szCs w:val="24"/>
          <w:lang w:val="fr-FR"/>
        </w:rPr>
        <w:t>Tepehuane</w:t>
      </w:r>
      <w:proofErr w:type="spellEnd"/>
      <w:r w:rsidRPr="00056F81">
        <w:rPr>
          <w:rFonts w:ascii="Times New Roman" w:hAnsi="Times New Roman" w:cs="Times New Roman"/>
          <w:sz w:val="24"/>
          <w:szCs w:val="24"/>
          <w:lang w:val="fr-FR"/>
        </w:rPr>
        <w:t xml:space="preserve">, établi au Québec depuis 1968, qui se définit volontiers comme étant "100% mixed </w:t>
      </w:r>
      <w:proofErr w:type="spellStart"/>
      <w:r w:rsidRPr="00056F81">
        <w:rPr>
          <w:rFonts w:ascii="Times New Roman" w:hAnsi="Times New Roman" w:cs="Times New Roman"/>
          <w:sz w:val="24"/>
          <w:szCs w:val="24"/>
          <w:lang w:val="fr-FR"/>
        </w:rPr>
        <w:t>materials</w:t>
      </w:r>
      <w:proofErr w:type="spellEnd"/>
      <w:r w:rsidRPr="00056F81">
        <w:rPr>
          <w:rFonts w:ascii="Times New Roman" w:hAnsi="Times New Roman" w:cs="Times New Roman"/>
          <w:sz w:val="24"/>
          <w:szCs w:val="24"/>
          <w:lang w:val="fr-FR"/>
        </w:rPr>
        <w:t>". De par son œuvre picturale, ses installations environnementales et ses écrits, ce dernier module et exprime ses préoccupations identitaires et écologiques. Par le biais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une œuvre plurielle, où la parole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appuie sur un langage imagé et le visuel sur une structure narrative,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artiste construit un tiers espace, au sens où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entend </w:t>
      </w:r>
      <w:proofErr w:type="spellStart"/>
      <w:r w:rsidRPr="00056F81">
        <w:rPr>
          <w:rFonts w:ascii="Times New Roman" w:hAnsi="Times New Roman" w:cs="Times New Roman"/>
          <w:sz w:val="24"/>
          <w:szCs w:val="24"/>
          <w:lang w:val="fr-FR"/>
        </w:rPr>
        <w:t>Homi</w:t>
      </w:r>
      <w:proofErr w:type="spellEnd"/>
      <w:r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Bhabha</w:t>
      </w:r>
      <w:proofErr w:type="spellEnd"/>
      <w:r w:rsidRPr="00056F81">
        <w:rPr>
          <w:rFonts w:ascii="Times New Roman" w:hAnsi="Times New Roman" w:cs="Times New Roman"/>
          <w:sz w:val="24"/>
          <w:szCs w:val="24"/>
          <w:lang w:val="fr-FR"/>
        </w:rPr>
        <w:t>, un lieu hybride, favorisant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émergence de nouvelles perspectives sur le réel et le développement de nouveaux modes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expression culturels. Cet espace poétique permet en outre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artiste non pas de "rendre le réel",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est-à-dire à en exposer la vérité, mais "[de] rendre le réel problématique, […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en exposer les points critiques, les failles, les apories, les désordres" (Didi-Huberman 2009).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 dans cette optique que j</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aborderai notamment la mise en place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discours parabolique dans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œuvre de cet auteur, ce </w:t>
      </w:r>
      <w:r w:rsidRPr="00056F81">
        <w:rPr>
          <w:rFonts w:ascii="Times New Roman" w:hAnsi="Times New Roman" w:cs="Times New Roman"/>
          <w:sz w:val="24"/>
          <w:szCs w:val="24"/>
          <w:lang w:val="fr-FR"/>
        </w:rPr>
        <w:lastRenderedPageBreak/>
        <w:t>qualificatif renvoyant tant à une thématique développée dans ses écrits (celle de la parabole), 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à un motif structural, servant de fondement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élaboration de ses pratiques artistiques et scripturales hybrides.</w:t>
      </w:r>
    </w:p>
    <w:p w14:paraId="4603E6DC" w14:textId="77777777" w:rsidR="005234F6" w:rsidRDefault="005234F6" w:rsidP="00056F81">
      <w:pPr>
        <w:spacing w:after="0" w:line="240" w:lineRule="auto"/>
        <w:ind w:left="284" w:hanging="284"/>
        <w:rPr>
          <w:rFonts w:ascii="Times New Roman" w:eastAsia="Times New Roman" w:hAnsi="Times New Roman" w:cs="Times New Roman"/>
          <w:color w:val="000000"/>
          <w:lang w:val="fr-FR" w:eastAsia="de-DE"/>
        </w:rPr>
      </w:pPr>
    </w:p>
    <w:p w14:paraId="4B17A646" w14:textId="0BDA9C92" w:rsidR="00CB5E3B" w:rsidRPr="00056F81" w:rsidRDefault="004F7270" w:rsidP="00056F81">
      <w:pPr>
        <w:spacing w:after="0" w:line="240" w:lineRule="auto"/>
        <w:ind w:left="284" w:hanging="284"/>
        <w:rPr>
          <w:rFonts w:ascii="Times New Roman" w:eastAsia="Times New Roman" w:hAnsi="Times New Roman" w:cs="Times New Roman"/>
          <w:lang w:val="fr-FR" w:eastAsia="de-DE"/>
        </w:rPr>
      </w:pPr>
      <w:r w:rsidRPr="00056F81">
        <w:rPr>
          <w:rFonts w:ascii="Times New Roman" w:eastAsia="Times New Roman" w:hAnsi="Times New Roman" w:cs="Times New Roman"/>
          <w:color w:val="000000"/>
          <w:lang w:val="fr-FR" w:eastAsia="de-DE"/>
        </w:rPr>
        <w:t xml:space="preserve">Didi-Huberman, Georges. 2009. </w:t>
      </w:r>
      <w:r w:rsidRPr="00056F81">
        <w:rPr>
          <w:rFonts w:ascii="Times New Roman" w:eastAsia="Times New Roman" w:hAnsi="Times New Roman" w:cs="Times New Roman"/>
          <w:i/>
          <w:iCs/>
          <w:color w:val="000000"/>
          <w:lang w:val="fr-FR" w:eastAsia="de-DE"/>
        </w:rPr>
        <w:t>Quand les images prennent position. L</w:t>
      </w:r>
      <w:r w:rsidR="00D42F4B" w:rsidRPr="00056F81">
        <w:rPr>
          <w:rFonts w:ascii="Times New Roman" w:eastAsia="Times New Roman" w:hAnsi="Times New Roman" w:cs="Times New Roman"/>
          <w:i/>
          <w:iCs/>
          <w:color w:val="000000"/>
          <w:lang w:val="fr-FR" w:eastAsia="de-DE"/>
        </w:rPr>
        <w:t>'</w:t>
      </w:r>
      <w:proofErr w:type="spellStart"/>
      <w:r w:rsidRPr="00056F81">
        <w:rPr>
          <w:rFonts w:ascii="Times New Roman" w:eastAsia="Times New Roman" w:hAnsi="Times New Roman" w:cs="Times New Roman"/>
          <w:i/>
          <w:iCs/>
          <w:color w:val="000000"/>
          <w:lang w:val="fr-FR" w:eastAsia="de-DE"/>
        </w:rPr>
        <w:t>Oeil</w:t>
      </w:r>
      <w:proofErr w:type="spellEnd"/>
      <w:r w:rsidRPr="00056F81">
        <w:rPr>
          <w:rFonts w:ascii="Times New Roman" w:eastAsia="Times New Roman" w:hAnsi="Times New Roman" w:cs="Times New Roman"/>
          <w:i/>
          <w:iCs/>
          <w:color w:val="000000"/>
          <w:lang w:val="fr-FR" w:eastAsia="de-DE"/>
        </w:rPr>
        <w:t xml:space="preserve"> de l</w:t>
      </w:r>
      <w:r w:rsidR="00D42F4B" w:rsidRPr="00056F81">
        <w:rPr>
          <w:rFonts w:ascii="Times New Roman" w:eastAsia="Times New Roman" w:hAnsi="Times New Roman" w:cs="Times New Roman"/>
          <w:i/>
          <w:iCs/>
          <w:color w:val="000000"/>
          <w:lang w:val="fr-FR" w:eastAsia="de-DE"/>
        </w:rPr>
        <w:t>'</w:t>
      </w:r>
      <w:r w:rsidRPr="00056F81">
        <w:rPr>
          <w:rFonts w:ascii="Times New Roman" w:eastAsia="Times New Roman" w:hAnsi="Times New Roman" w:cs="Times New Roman"/>
          <w:i/>
          <w:iCs/>
          <w:color w:val="000000"/>
          <w:lang w:val="fr-FR" w:eastAsia="de-DE"/>
        </w:rPr>
        <w:t>histoire</w:t>
      </w:r>
      <w:r w:rsidR="005234F6">
        <w:rPr>
          <w:rFonts w:ascii="Times New Roman" w:eastAsia="Times New Roman" w:hAnsi="Times New Roman" w:cs="Times New Roman"/>
          <w:iCs/>
          <w:color w:val="000000"/>
          <w:lang w:val="fr-FR" w:eastAsia="de-DE"/>
        </w:rPr>
        <w:t>, v</w:t>
      </w:r>
      <w:r w:rsidR="00F94BD0" w:rsidRPr="00EF1486">
        <w:rPr>
          <w:rFonts w:ascii="Times New Roman" w:eastAsia="Times New Roman" w:hAnsi="Times New Roman" w:cs="Times New Roman"/>
          <w:iCs/>
          <w:color w:val="000000"/>
          <w:lang w:val="fr-FR" w:eastAsia="de-DE"/>
        </w:rPr>
        <w:t>ol.1</w:t>
      </w:r>
      <w:r w:rsidRPr="00056F81">
        <w:rPr>
          <w:rFonts w:ascii="Times New Roman" w:eastAsia="Times New Roman" w:hAnsi="Times New Roman" w:cs="Times New Roman"/>
          <w:color w:val="000000"/>
          <w:lang w:val="fr-FR" w:eastAsia="de-DE"/>
        </w:rPr>
        <w:t xml:space="preserve">. </w:t>
      </w:r>
      <w:proofErr w:type="gramStart"/>
      <w:r w:rsidRPr="00056F81">
        <w:rPr>
          <w:rFonts w:ascii="Times New Roman" w:eastAsia="Times New Roman" w:hAnsi="Times New Roman" w:cs="Times New Roman"/>
          <w:color w:val="000000"/>
          <w:lang w:val="fr-FR" w:eastAsia="de-DE"/>
        </w:rPr>
        <w:t>Paris:</w:t>
      </w:r>
      <w:proofErr w:type="gramEnd"/>
      <w:r w:rsidRPr="00056F81">
        <w:rPr>
          <w:rFonts w:ascii="Times New Roman" w:eastAsia="Times New Roman" w:hAnsi="Times New Roman" w:cs="Times New Roman"/>
          <w:color w:val="000000"/>
          <w:lang w:val="fr-FR" w:eastAsia="de-DE"/>
        </w:rPr>
        <w:t xml:space="preserve"> Minuit.</w:t>
      </w:r>
    </w:p>
    <w:p w14:paraId="6552AB1C" w14:textId="5CB53A4B" w:rsidR="00CB5E3B" w:rsidRPr="00056F81" w:rsidRDefault="004F7270" w:rsidP="00056F81">
      <w:pPr>
        <w:spacing w:after="0" w:line="240" w:lineRule="auto"/>
        <w:ind w:left="284" w:hanging="284"/>
        <w:rPr>
          <w:rFonts w:ascii="Times New Roman" w:eastAsia="Times New Roman" w:hAnsi="Times New Roman" w:cs="Times New Roman"/>
          <w:lang w:val="fr-FR" w:eastAsia="de-DE"/>
        </w:rPr>
      </w:pPr>
      <w:proofErr w:type="spellStart"/>
      <w:r w:rsidRPr="00056F81">
        <w:rPr>
          <w:rFonts w:ascii="Times New Roman" w:eastAsia="Times New Roman" w:hAnsi="Times New Roman" w:cs="Times New Roman"/>
          <w:color w:val="000000"/>
          <w:lang w:val="fr-FR" w:eastAsia="de-DE"/>
        </w:rPr>
        <w:t>Rychlewska-Delimat</w:t>
      </w:r>
      <w:proofErr w:type="spellEnd"/>
      <w:r w:rsidRPr="00056F81">
        <w:rPr>
          <w:rFonts w:ascii="Times New Roman" w:eastAsia="Times New Roman" w:hAnsi="Times New Roman" w:cs="Times New Roman"/>
          <w:color w:val="000000"/>
          <w:lang w:val="fr-FR" w:eastAsia="de-DE"/>
        </w:rPr>
        <w:t xml:space="preserve">, </w:t>
      </w:r>
      <w:proofErr w:type="spellStart"/>
      <w:r w:rsidRPr="00056F81">
        <w:rPr>
          <w:rFonts w:ascii="Times New Roman" w:eastAsia="Times New Roman" w:hAnsi="Times New Roman" w:cs="Times New Roman"/>
          <w:color w:val="000000"/>
          <w:lang w:val="fr-FR" w:eastAsia="de-DE"/>
        </w:rPr>
        <w:t>Alicja</w:t>
      </w:r>
      <w:proofErr w:type="spellEnd"/>
      <w:r w:rsidRPr="00056F81">
        <w:rPr>
          <w:rFonts w:ascii="Times New Roman" w:eastAsia="Times New Roman" w:hAnsi="Times New Roman" w:cs="Times New Roman"/>
          <w:color w:val="000000"/>
          <w:lang w:val="fr-FR" w:eastAsia="de-DE"/>
        </w:rPr>
        <w:t xml:space="preserve">. 2011. </w:t>
      </w:r>
      <w:r w:rsidRPr="00056F81">
        <w:rPr>
          <w:rFonts w:ascii="Times New Roman" w:hAnsi="Times New Roman" w:cs="Times New Roman"/>
          <w:lang w:val="fr-FR"/>
        </w:rPr>
        <w:t>"</w:t>
      </w:r>
      <w:r w:rsidRPr="00056F81">
        <w:rPr>
          <w:rFonts w:ascii="Times New Roman" w:eastAsia="Times New Roman" w:hAnsi="Times New Roman" w:cs="Times New Roman"/>
          <w:color w:val="000000"/>
          <w:lang w:val="fr-FR" w:eastAsia="de-DE"/>
        </w:rPr>
        <w:t>Le conte philosophique voltairien comme apologue</w:t>
      </w:r>
      <w:r w:rsidRPr="00056F81">
        <w:rPr>
          <w:rFonts w:ascii="Times New Roman" w:hAnsi="Times New Roman" w:cs="Times New Roman"/>
          <w:lang w:val="fr-FR"/>
        </w:rPr>
        <w:t>"</w:t>
      </w:r>
      <w:r w:rsidRPr="00056F81">
        <w:rPr>
          <w:rFonts w:ascii="Times New Roman" w:eastAsia="Times New Roman" w:hAnsi="Times New Roman" w:cs="Times New Roman"/>
          <w:color w:val="000000"/>
          <w:lang w:val="fr-FR" w:eastAsia="de-DE"/>
        </w:rPr>
        <w:t xml:space="preserve">. </w:t>
      </w:r>
      <w:r w:rsidRPr="00056F81">
        <w:rPr>
          <w:rFonts w:ascii="Times New Roman" w:eastAsia="Times New Roman" w:hAnsi="Times New Roman" w:cs="Times New Roman"/>
          <w:i/>
          <w:iCs/>
          <w:color w:val="000000"/>
          <w:lang w:val="fr-FR" w:eastAsia="de-DE"/>
        </w:rPr>
        <w:t xml:space="preserve">Synergies Pologne </w:t>
      </w:r>
      <w:r w:rsidRPr="00056F81">
        <w:rPr>
          <w:rFonts w:ascii="Times New Roman" w:eastAsia="Times New Roman" w:hAnsi="Times New Roman" w:cs="Times New Roman"/>
          <w:color w:val="000000"/>
          <w:lang w:val="fr-FR" w:eastAsia="de-DE"/>
        </w:rPr>
        <w:t>8, 63</w:t>
      </w:r>
      <w:r w:rsidRPr="00056F81">
        <w:rPr>
          <w:rFonts w:ascii="Times New Roman" w:hAnsi="Times New Roman" w:cs="Times New Roman"/>
          <w:lang w:val="fr-FR"/>
        </w:rPr>
        <w:t>–</w:t>
      </w:r>
      <w:r w:rsidRPr="00056F81">
        <w:rPr>
          <w:rFonts w:ascii="Times New Roman" w:eastAsia="Times New Roman" w:hAnsi="Times New Roman" w:cs="Times New Roman"/>
          <w:color w:val="000000"/>
          <w:lang w:val="fr-FR" w:eastAsia="de-DE"/>
        </w:rPr>
        <w:t>68.</w:t>
      </w:r>
    </w:p>
    <w:p w14:paraId="2F7B4FA7" w14:textId="0B2C9D5A" w:rsidR="00CB5E3B" w:rsidRPr="00056F81" w:rsidRDefault="004F7270" w:rsidP="00056F81">
      <w:pPr>
        <w:spacing w:after="0" w:line="240" w:lineRule="auto"/>
        <w:ind w:left="284" w:hanging="284"/>
        <w:rPr>
          <w:rFonts w:ascii="Times New Roman" w:hAnsi="Times New Roman" w:cs="Times New Roman"/>
          <w:lang w:val="fr-FR"/>
        </w:rPr>
      </w:pPr>
      <w:r w:rsidRPr="00056F81">
        <w:rPr>
          <w:rFonts w:ascii="Times New Roman" w:eastAsia="Times New Roman" w:hAnsi="Times New Roman" w:cs="Times New Roman"/>
          <w:color w:val="000000"/>
          <w:lang w:val="fr-FR" w:eastAsia="de-DE"/>
        </w:rPr>
        <w:t xml:space="preserve">Ouellet, Pierre. 2012. </w:t>
      </w:r>
      <w:r w:rsidRPr="00056F81">
        <w:rPr>
          <w:rFonts w:ascii="Times New Roman" w:hAnsi="Times New Roman" w:cs="Times New Roman"/>
          <w:lang w:val="fr-FR"/>
        </w:rPr>
        <w:t>"</w:t>
      </w:r>
      <w:r w:rsidRPr="00056F81">
        <w:rPr>
          <w:rFonts w:ascii="Times New Roman" w:eastAsia="Times New Roman" w:hAnsi="Times New Roman" w:cs="Times New Roman"/>
          <w:color w:val="000000"/>
          <w:lang w:val="fr-FR" w:eastAsia="de-DE"/>
        </w:rPr>
        <w:t>Présentation</w:t>
      </w:r>
      <w:r w:rsidRPr="00056F81">
        <w:rPr>
          <w:rFonts w:ascii="Times New Roman" w:hAnsi="Times New Roman" w:cs="Times New Roman"/>
          <w:lang w:val="fr-FR"/>
        </w:rPr>
        <w:t>"</w:t>
      </w:r>
      <w:r w:rsidRPr="00056F81">
        <w:rPr>
          <w:rFonts w:ascii="Times New Roman" w:eastAsia="Times New Roman" w:hAnsi="Times New Roman" w:cs="Times New Roman"/>
          <w:color w:val="000000"/>
          <w:lang w:val="fr-FR" w:eastAsia="de-DE"/>
        </w:rPr>
        <w:t xml:space="preserve">. </w:t>
      </w:r>
      <w:r w:rsidRPr="00056F81">
        <w:rPr>
          <w:rFonts w:ascii="Times New Roman" w:eastAsia="Times New Roman" w:hAnsi="Times New Roman" w:cs="Times New Roman"/>
          <w:i/>
          <w:iCs/>
          <w:color w:val="000000"/>
          <w:lang w:val="fr-FR" w:eastAsia="de-DE"/>
        </w:rPr>
        <w:t>Les écrits</w:t>
      </w:r>
      <w:r w:rsidRPr="00056F81">
        <w:rPr>
          <w:rFonts w:ascii="Times New Roman" w:eastAsia="Times New Roman" w:hAnsi="Times New Roman" w:cs="Times New Roman"/>
          <w:color w:val="000000"/>
          <w:lang w:val="fr-FR" w:eastAsia="de-DE"/>
        </w:rPr>
        <w:t xml:space="preserve"> 136.</w:t>
      </w:r>
    </w:p>
    <w:p w14:paraId="28AB8486" w14:textId="77777777" w:rsidR="00CB5E3B" w:rsidRPr="00056F81" w:rsidRDefault="00CB5E3B" w:rsidP="00056F81">
      <w:pPr>
        <w:spacing w:after="0" w:line="240" w:lineRule="auto"/>
        <w:rPr>
          <w:rFonts w:ascii="Times New Roman" w:hAnsi="Times New Roman" w:cs="Times New Roman"/>
          <w:sz w:val="24"/>
          <w:szCs w:val="24"/>
          <w:lang w:val="fr-FR"/>
        </w:rPr>
      </w:pPr>
    </w:p>
    <w:p w14:paraId="1221F15A" w14:textId="77777777" w:rsidR="00F94BD0" w:rsidRPr="00056F81" w:rsidRDefault="00F94BD0" w:rsidP="00056F81">
      <w:pPr>
        <w:spacing w:after="0" w:line="240" w:lineRule="auto"/>
        <w:rPr>
          <w:rFonts w:ascii="Times New Roman" w:hAnsi="Times New Roman" w:cs="Times New Roman"/>
          <w:sz w:val="24"/>
          <w:szCs w:val="24"/>
          <w:lang w:val="fr-FR"/>
        </w:rPr>
      </w:pPr>
    </w:p>
    <w:p w14:paraId="616D9DCF" w14:textId="77777777" w:rsidR="00CB5E3B" w:rsidRPr="005234F6" w:rsidRDefault="004F7270" w:rsidP="00EF1486">
      <w:pPr>
        <w:spacing w:after="0" w:line="240" w:lineRule="auto"/>
        <w:rPr>
          <w:rFonts w:ascii="Times New Roman" w:hAnsi="Times New Roman" w:cs="Times New Roman"/>
          <w:sz w:val="24"/>
          <w:szCs w:val="24"/>
          <w:lang w:val="fr-FR"/>
        </w:rPr>
      </w:pPr>
      <w:r w:rsidRPr="00EF1486">
        <w:rPr>
          <w:rFonts w:ascii="Times New Roman" w:hAnsi="Times New Roman" w:cs="Times New Roman"/>
          <w:b/>
          <w:sz w:val="24"/>
          <w:szCs w:val="24"/>
          <w:lang w:val="fr-FR"/>
        </w:rPr>
        <w:t xml:space="preserve">Doris </w:t>
      </w:r>
      <w:proofErr w:type="spellStart"/>
      <w:r w:rsidRPr="00EF1486">
        <w:rPr>
          <w:rFonts w:ascii="Times New Roman" w:hAnsi="Times New Roman" w:cs="Times New Roman"/>
          <w:b/>
          <w:sz w:val="24"/>
          <w:szCs w:val="24"/>
          <w:lang w:val="fr-FR"/>
        </w:rPr>
        <w:t>Eibl</w:t>
      </w:r>
      <w:proofErr w:type="spellEnd"/>
      <w:r w:rsidRPr="00EF1486">
        <w:rPr>
          <w:rFonts w:ascii="Times New Roman" w:hAnsi="Times New Roman" w:cs="Times New Roman"/>
          <w:b/>
          <w:sz w:val="24"/>
          <w:szCs w:val="24"/>
          <w:lang w:val="fr-FR"/>
        </w:rPr>
        <w:t xml:space="preserve"> (Innsbruck)</w:t>
      </w:r>
    </w:p>
    <w:p w14:paraId="454C0496" w14:textId="77777777" w:rsidR="00CB5E3B" w:rsidRPr="00056F81" w:rsidRDefault="004F7270" w:rsidP="00056F81">
      <w:pPr>
        <w:spacing w:after="0" w:line="240" w:lineRule="auto"/>
        <w:rPr>
          <w:rStyle w:val="Hyperlink"/>
          <w:rFonts w:ascii="Times New Roman" w:hAnsi="Times New Roman" w:cs="Times New Roman"/>
          <w:sz w:val="24"/>
          <w:szCs w:val="24"/>
          <w:lang w:val="fr-FR"/>
        </w:rPr>
      </w:pPr>
      <w:r w:rsidRPr="00056F81">
        <w:rPr>
          <w:rStyle w:val="Hyperlink"/>
          <w:rFonts w:ascii="Times New Roman" w:hAnsi="Times New Roman" w:cs="Times New Roman"/>
          <w:sz w:val="24"/>
          <w:szCs w:val="24"/>
          <w:lang w:val="fr-FR"/>
        </w:rPr>
        <w:t>doris.g.eibl@uibk.ac.at</w:t>
      </w:r>
    </w:p>
    <w:p w14:paraId="1058C809" w14:textId="193FE133"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Écrire les </w:t>
      </w:r>
      <w:r w:rsidRPr="00056F81">
        <w:rPr>
          <w:rFonts w:ascii="Times New Roman" w:hAnsi="Times New Roman" w:cs="Times New Roman"/>
          <w:b/>
          <w:bCs/>
          <w:sz w:val="24"/>
          <w:szCs w:val="24"/>
          <w:lang w:val="fr-FR"/>
        </w:rPr>
        <w:t>"</w:t>
      </w:r>
      <w:r w:rsidRPr="00056F81">
        <w:rPr>
          <w:rFonts w:ascii="Times New Roman" w:eastAsia="Times New Roman" w:hAnsi="Times New Roman" w:cs="Times New Roman"/>
          <w:b/>
          <w:bCs/>
          <w:sz w:val="24"/>
          <w:szCs w:val="24"/>
          <w:lang w:val="fr-FR" w:eastAsia="de-DE"/>
        </w:rPr>
        <w:t>Eaux Mêlées</w:t>
      </w:r>
      <w:r w:rsidRPr="00056F81">
        <w:rPr>
          <w:rFonts w:ascii="Times New Roman" w:hAnsi="Times New Roman" w:cs="Times New Roman"/>
          <w:b/>
          <w:bCs/>
          <w:sz w:val="24"/>
          <w:szCs w:val="24"/>
          <w:lang w:val="fr-FR"/>
        </w:rPr>
        <w:t>"</w:t>
      </w:r>
      <w:r w:rsidRPr="00056F81">
        <w:rPr>
          <w:rFonts w:ascii="Times New Roman" w:eastAsia="Times New Roman" w:hAnsi="Times New Roman" w:cs="Times New Roman"/>
          <w:b/>
          <w:bCs/>
          <w:sz w:val="24"/>
          <w:szCs w:val="24"/>
          <w:lang w:val="fr-FR" w:eastAsia="de-DE"/>
        </w:rPr>
        <w:t>. Questions de métissage dans l</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œuvre de Suzanne Jacob</w:t>
      </w:r>
    </w:p>
    <w:p w14:paraId="38FEB712" w14:textId="77777777" w:rsidR="00CB5E3B" w:rsidRPr="00056F81" w:rsidRDefault="00CB5E3B" w:rsidP="00056F81">
      <w:pPr>
        <w:spacing w:after="0" w:line="240" w:lineRule="auto"/>
        <w:rPr>
          <w:rFonts w:ascii="Times New Roman" w:hAnsi="Times New Roman" w:cs="Times New Roman"/>
          <w:sz w:val="24"/>
          <w:szCs w:val="24"/>
          <w:lang w:val="fr-FR"/>
        </w:rPr>
      </w:pPr>
    </w:p>
    <w:p w14:paraId="11494C74" w14:textId="73A2239D"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Beaucoup lue, mais peu commentée, Susanne Jacob figure parmi ces auteur</w:t>
      </w:r>
      <w:r w:rsidR="005234F6">
        <w:rPr>
          <w:rFonts w:ascii="Times New Roman" w:hAnsi="Times New Roman" w:cs="Times New Roman"/>
          <w:sz w:val="24"/>
          <w:szCs w:val="24"/>
          <w:lang w:val="fr-FR"/>
        </w:rPr>
        <w:t>s</w:t>
      </w:r>
      <w:r w:rsidRPr="00056F81">
        <w:rPr>
          <w:rFonts w:ascii="Times New Roman" w:hAnsi="Times New Roman" w:cs="Times New Roman"/>
          <w:sz w:val="24"/>
          <w:szCs w:val="24"/>
          <w:lang w:val="fr-FR"/>
        </w:rPr>
        <w:t xml:space="preserve"> québécois dont les histoires complexes, insoumises, allusives et souvent mystérieuses, résistent de manière surprenante aux diverses grilles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interprétation en vogue dans les études québécoises depuis les années 1970. Fascinant les uns, outrageant les autres,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autrice semble pratiquer, depuis ses premières publications, une écriture de superposition de narrations perméables, qui se propose de traduire en littérature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incessante confluence et transformation de récits de réalité individuels et collectifs. De la sorte, elle </w:t>
      </w:r>
      <w:proofErr w:type="spellStart"/>
      <w:r w:rsidRPr="00056F81">
        <w:rPr>
          <w:rFonts w:ascii="Times New Roman" w:hAnsi="Times New Roman" w:cs="Times New Roman"/>
          <w:sz w:val="24"/>
          <w:szCs w:val="24"/>
          <w:lang w:val="fr-FR"/>
        </w:rPr>
        <w:t>perlabore</w:t>
      </w:r>
      <w:proofErr w:type="spellEnd"/>
      <w:r w:rsidRPr="00056F81">
        <w:rPr>
          <w:rFonts w:ascii="Times New Roman" w:hAnsi="Times New Roman" w:cs="Times New Roman"/>
          <w:sz w:val="24"/>
          <w:szCs w:val="24"/>
          <w:lang w:val="fr-FR"/>
        </w:rPr>
        <w:t xml:space="preserve"> non seulement son propre roman familial mais aussi le "roman national québécois", invoquant, dans chacune de ces œuvres, un savoir diversifié de la réalité, 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elle explore à travers les genres,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est-à-dire le roman, la nouvelle, la poésie et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essai.</w:t>
      </w:r>
      <w:r w:rsidR="00DE60BF"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 xml:space="preserve">Dans son deuxième recueil de poésie, </w:t>
      </w:r>
      <w:r w:rsidRPr="00056F81">
        <w:rPr>
          <w:rFonts w:ascii="Times New Roman" w:hAnsi="Times New Roman" w:cs="Times New Roman"/>
          <w:i/>
          <w:iCs/>
          <w:sz w:val="24"/>
          <w:szCs w:val="24"/>
          <w:lang w:val="fr-FR"/>
        </w:rPr>
        <w:t>Les écrits de l</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eau</w:t>
      </w:r>
      <w:r w:rsidRPr="00056F81">
        <w:rPr>
          <w:rFonts w:ascii="Times New Roman" w:hAnsi="Times New Roman" w:cs="Times New Roman"/>
          <w:sz w:val="24"/>
          <w:szCs w:val="24"/>
          <w:lang w:val="fr-FR"/>
        </w:rPr>
        <w:t xml:space="preserve"> suivi de </w:t>
      </w:r>
      <w:r w:rsidRPr="00056F81">
        <w:rPr>
          <w:rFonts w:ascii="Times New Roman" w:hAnsi="Times New Roman" w:cs="Times New Roman"/>
          <w:i/>
          <w:iCs/>
          <w:sz w:val="24"/>
          <w:szCs w:val="24"/>
          <w:lang w:val="fr-FR"/>
        </w:rPr>
        <w:t>Les sept fenêtres</w:t>
      </w:r>
      <w:r w:rsidRPr="00056F81">
        <w:rPr>
          <w:rFonts w:ascii="Times New Roman" w:hAnsi="Times New Roman" w:cs="Times New Roman"/>
          <w:sz w:val="24"/>
          <w:szCs w:val="24"/>
          <w:lang w:val="fr-FR"/>
        </w:rPr>
        <w:t xml:space="preserve"> (1996), Suzanne Jacob mise sur la richesse métaphorique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eau et de la liquidité pour retranscrire en poésie les "eaux mêlées"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monde archaïque.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écho de ce monde archaïque se fait entendre au-delà des temps, un écho qui n</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 jamais, cependant, "chose entendue" mais promesse de renaissance et de renouvellement. Ma communication se propose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explorer comment la mémoire des "eaux mêlées", qui, dans </w:t>
      </w:r>
      <w:r w:rsidRPr="00056F81">
        <w:rPr>
          <w:rFonts w:ascii="Times New Roman" w:hAnsi="Times New Roman" w:cs="Times New Roman"/>
          <w:i/>
          <w:iCs/>
          <w:sz w:val="24"/>
          <w:szCs w:val="24"/>
          <w:lang w:val="fr-FR"/>
        </w:rPr>
        <w:t>Les écrits de l</w:t>
      </w:r>
      <w:r w:rsidR="00D42F4B" w:rsidRPr="00056F81">
        <w:rPr>
          <w:rFonts w:ascii="Times New Roman" w:eastAsia="Times New Roman" w:hAnsi="Times New Roman" w:cs="Times New Roman"/>
          <w:i/>
          <w:iCs/>
          <w:sz w:val="24"/>
          <w:szCs w:val="24"/>
          <w:lang w:val="fr-FR" w:eastAsia="de-DE"/>
        </w:rPr>
        <w:t>'</w:t>
      </w:r>
      <w:r w:rsidRPr="00056F81">
        <w:rPr>
          <w:rFonts w:ascii="Times New Roman" w:hAnsi="Times New Roman" w:cs="Times New Roman"/>
          <w:i/>
          <w:iCs/>
          <w:sz w:val="24"/>
          <w:szCs w:val="24"/>
          <w:lang w:val="fr-FR"/>
        </w:rPr>
        <w:t>eau</w:t>
      </w:r>
      <w:r w:rsidRPr="00056F81">
        <w:rPr>
          <w:rFonts w:ascii="Times New Roman" w:hAnsi="Times New Roman" w:cs="Times New Roman"/>
          <w:sz w:val="24"/>
          <w:szCs w:val="24"/>
          <w:lang w:val="fr-FR"/>
        </w:rPr>
        <w:t>, prend la forme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geste épique ou presque, nourrit également les romans de Suzanne Jacob, où la question du métissage prend une place de première importance lorsqu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il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agit pour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autrice de munir ses personnages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une généalogie américaine.</w:t>
      </w:r>
    </w:p>
    <w:p w14:paraId="4406B19E" w14:textId="77777777" w:rsidR="00CB5E3B" w:rsidRPr="00056F81" w:rsidRDefault="00CB5E3B" w:rsidP="00056F81">
      <w:pPr>
        <w:spacing w:after="0" w:line="240" w:lineRule="auto"/>
        <w:rPr>
          <w:rFonts w:ascii="Times New Roman" w:hAnsi="Times New Roman" w:cs="Times New Roman"/>
          <w:sz w:val="24"/>
          <w:szCs w:val="24"/>
          <w:lang w:val="fr-FR"/>
        </w:rPr>
      </w:pPr>
    </w:p>
    <w:p w14:paraId="4FD8CC12" w14:textId="2E3D3639" w:rsidR="00CB5E3B" w:rsidRPr="00056F81" w:rsidRDefault="004F7270" w:rsidP="00056F81">
      <w:pPr>
        <w:spacing w:after="0" w:line="240" w:lineRule="auto"/>
        <w:ind w:left="284" w:hanging="284"/>
        <w:rPr>
          <w:rFonts w:ascii="Times New Roman" w:eastAsia="Times New Roman" w:hAnsi="Times New Roman" w:cs="Times New Roman"/>
          <w:lang w:val="fr-FR" w:eastAsia="de-DE"/>
        </w:rPr>
      </w:pPr>
      <w:proofErr w:type="spellStart"/>
      <w:r w:rsidRPr="00056F81">
        <w:rPr>
          <w:rFonts w:ascii="Times New Roman" w:eastAsia="Times New Roman" w:hAnsi="Times New Roman" w:cs="Times New Roman"/>
          <w:lang w:val="fr-FR" w:eastAsia="de-DE"/>
        </w:rPr>
        <w:t>Eibl</w:t>
      </w:r>
      <w:proofErr w:type="spellEnd"/>
      <w:r w:rsidRPr="00056F81">
        <w:rPr>
          <w:rFonts w:ascii="Times New Roman" w:eastAsia="Times New Roman" w:hAnsi="Times New Roman" w:cs="Times New Roman"/>
          <w:lang w:val="fr-FR" w:eastAsia="de-DE"/>
        </w:rPr>
        <w:t xml:space="preserve">, Doris. 2004. </w:t>
      </w:r>
      <w:r w:rsidRPr="00056F81">
        <w:rPr>
          <w:rFonts w:ascii="Times New Roman" w:hAnsi="Times New Roman" w:cs="Times New Roman"/>
          <w:lang w:val="fr-FR"/>
        </w:rPr>
        <w:t>"</w:t>
      </w:r>
      <w:r w:rsidRPr="00056F81">
        <w:rPr>
          <w:rFonts w:ascii="Times New Roman" w:eastAsia="Times New Roman" w:hAnsi="Times New Roman" w:cs="Times New Roman"/>
          <w:lang w:val="fr-FR" w:eastAsia="de-DE"/>
        </w:rPr>
        <w:t>L</w:t>
      </w:r>
      <w:r w:rsidR="00D42F4B" w:rsidRPr="00056F81">
        <w:rPr>
          <w:rFonts w:ascii="Times New Roman" w:eastAsia="Times New Roman" w:hAnsi="Times New Roman" w:cs="Times New Roman"/>
          <w:lang w:val="fr-FR" w:eastAsia="de-DE"/>
        </w:rPr>
        <w:t>'</w:t>
      </w:r>
      <w:r w:rsidRPr="00056F81">
        <w:rPr>
          <w:rFonts w:ascii="Times New Roman" w:eastAsia="Times New Roman" w:hAnsi="Times New Roman" w:cs="Times New Roman"/>
          <w:lang w:val="fr-FR" w:eastAsia="de-DE"/>
        </w:rPr>
        <w:t xml:space="preserve">entendu et </w:t>
      </w:r>
      <w:proofErr w:type="gramStart"/>
      <w:r w:rsidRPr="00056F81">
        <w:rPr>
          <w:rFonts w:ascii="Times New Roman" w:eastAsia="Times New Roman" w:hAnsi="Times New Roman" w:cs="Times New Roman"/>
          <w:lang w:val="fr-FR" w:eastAsia="de-DE"/>
        </w:rPr>
        <w:t>l</w:t>
      </w:r>
      <w:r w:rsidR="00D42F4B" w:rsidRPr="00056F81">
        <w:rPr>
          <w:rFonts w:ascii="Times New Roman" w:eastAsia="Times New Roman" w:hAnsi="Times New Roman" w:cs="Times New Roman"/>
          <w:lang w:val="fr-FR" w:eastAsia="de-DE"/>
        </w:rPr>
        <w:t>'</w:t>
      </w:r>
      <w:r w:rsidRPr="00056F81">
        <w:rPr>
          <w:rFonts w:ascii="Times New Roman" w:eastAsia="Times New Roman" w:hAnsi="Times New Roman" w:cs="Times New Roman"/>
          <w:lang w:val="fr-FR" w:eastAsia="de-DE"/>
        </w:rPr>
        <w:t>autrement:</w:t>
      </w:r>
      <w:proofErr w:type="gramEnd"/>
      <w:r w:rsidRPr="00056F81">
        <w:rPr>
          <w:rFonts w:ascii="Times New Roman" w:eastAsia="Times New Roman" w:hAnsi="Times New Roman" w:cs="Times New Roman"/>
          <w:lang w:val="fr-FR" w:eastAsia="de-DE"/>
        </w:rPr>
        <w:t xml:space="preserve"> aspects du métissage dans Rouge, mère et fils de Suzanne Jacob</w:t>
      </w:r>
      <w:r w:rsidRPr="00056F81">
        <w:rPr>
          <w:rFonts w:ascii="Times New Roman" w:hAnsi="Times New Roman" w:cs="Times New Roman"/>
          <w:lang w:val="fr-FR"/>
        </w:rPr>
        <w:t>".</w:t>
      </w:r>
      <w:r w:rsidRPr="00056F81">
        <w:rPr>
          <w:rFonts w:ascii="Times New Roman" w:eastAsia="Times New Roman" w:hAnsi="Times New Roman" w:cs="Times New Roman"/>
          <w:lang w:val="fr-FR" w:eastAsia="de-DE"/>
        </w:rPr>
        <w:t xml:space="preserve"> </w:t>
      </w:r>
      <w:r w:rsidRPr="00056F81">
        <w:rPr>
          <w:rFonts w:ascii="Times New Roman" w:eastAsia="Times New Roman" w:hAnsi="Times New Roman" w:cs="Times New Roman"/>
          <w:i/>
          <w:iCs/>
          <w:lang w:val="fr-FR" w:eastAsia="de-DE"/>
        </w:rPr>
        <w:t>Études française</w:t>
      </w:r>
      <w:r w:rsidRPr="00056F81">
        <w:rPr>
          <w:rFonts w:ascii="Times New Roman" w:eastAsia="Times New Roman" w:hAnsi="Times New Roman" w:cs="Times New Roman"/>
          <w:lang w:val="fr-FR" w:eastAsia="de-DE"/>
        </w:rPr>
        <w:t xml:space="preserve"> 40/1</w:t>
      </w:r>
      <w:r w:rsidR="00DE60BF" w:rsidRPr="00056F81">
        <w:rPr>
          <w:rFonts w:ascii="Times New Roman" w:eastAsia="Times New Roman" w:hAnsi="Times New Roman" w:cs="Times New Roman"/>
          <w:lang w:val="fr-FR" w:eastAsia="de-DE"/>
        </w:rPr>
        <w:t>,</w:t>
      </w:r>
      <w:r w:rsidRPr="00056F81">
        <w:rPr>
          <w:rFonts w:ascii="Times New Roman" w:eastAsia="Times New Roman" w:hAnsi="Times New Roman" w:cs="Times New Roman"/>
          <w:lang w:val="fr-FR" w:eastAsia="de-DE"/>
        </w:rPr>
        <w:t xml:space="preserve"> 95</w:t>
      </w:r>
      <w:r w:rsidRPr="00056F81">
        <w:rPr>
          <w:rFonts w:ascii="Times New Roman" w:hAnsi="Times New Roman" w:cs="Times New Roman"/>
          <w:lang w:val="fr-FR"/>
        </w:rPr>
        <w:t>–</w:t>
      </w:r>
      <w:r w:rsidRPr="00056F81">
        <w:rPr>
          <w:rFonts w:ascii="Times New Roman" w:eastAsia="Times New Roman" w:hAnsi="Times New Roman" w:cs="Times New Roman"/>
          <w:lang w:val="fr-FR" w:eastAsia="de-DE"/>
        </w:rPr>
        <w:t>110.</w:t>
      </w:r>
    </w:p>
    <w:p w14:paraId="4B19A7EE" w14:textId="77777777" w:rsidR="00CB5E3B" w:rsidRPr="00056F81" w:rsidRDefault="004F7270" w:rsidP="00056F81">
      <w:pPr>
        <w:spacing w:after="0" w:line="240" w:lineRule="auto"/>
        <w:ind w:left="284" w:hanging="284"/>
        <w:rPr>
          <w:rFonts w:ascii="Times New Roman" w:eastAsia="Times New Roman" w:hAnsi="Times New Roman" w:cs="Times New Roman"/>
          <w:lang w:val="fr-FR" w:eastAsia="de-DE"/>
        </w:rPr>
      </w:pPr>
      <w:proofErr w:type="spellStart"/>
      <w:r w:rsidRPr="00056F81">
        <w:rPr>
          <w:rFonts w:ascii="Times New Roman" w:eastAsia="Times New Roman" w:hAnsi="Times New Roman" w:cs="Times New Roman"/>
          <w:lang w:val="fr-FR" w:eastAsia="de-DE"/>
        </w:rPr>
        <w:t>Gruzinski</w:t>
      </w:r>
      <w:proofErr w:type="spellEnd"/>
      <w:r w:rsidRPr="00056F81">
        <w:rPr>
          <w:rFonts w:ascii="Times New Roman" w:eastAsia="Times New Roman" w:hAnsi="Times New Roman" w:cs="Times New Roman"/>
          <w:lang w:val="fr-FR" w:eastAsia="de-DE"/>
        </w:rPr>
        <w:t xml:space="preserve">, Serge. 1999. </w:t>
      </w:r>
      <w:r w:rsidRPr="00056F81">
        <w:rPr>
          <w:rFonts w:ascii="Times New Roman" w:eastAsia="Times New Roman" w:hAnsi="Times New Roman" w:cs="Times New Roman"/>
          <w:i/>
          <w:iCs/>
          <w:lang w:val="fr-FR" w:eastAsia="de-DE"/>
        </w:rPr>
        <w:t>La Pensée métissée</w:t>
      </w:r>
      <w:r w:rsidRPr="00056F81">
        <w:rPr>
          <w:rFonts w:ascii="Times New Roman" w:eastAsia="Times New Roman" w:hAnsi="Times New Roman" w:cs="Times New Roman"/>
          <w:lang w:val="fr-FR" w:eastAsia="de-DE"/>
        </w:rPr>
        <w:t xml:space="preserve">. </w:t>
      </w:r>
      <w:proofErr w:type="gramStart"/>
      <w:r w:rsidRPr="00056F81">
        <w:rPr>
          <w:rFonts w:ascii="Times New Roman" w:eastAsia="Times New Roman" w:hAnsi="Times New Roman" w:cs="Times New Roman"/>
          <w:lang w:val="fr-FR" w:eastAsia="de-DE"/>
        </w:rPr>
        <w:t>Paris:</w:t>
      </w:r>
      <w:proofErr w:type="gramEnd"/>
      <w:r w:rsidRPr="00056F81">
        <w:rPr>
          <w:rFonts w:ascii="Times New Roman" w:eastAsia="Times New Roman" w:hAnsi="Times New Roman" w:cs="Times New Roman"/>
          <w:lang w:val="fr-FR" w:eastAsia="de-DE"/>
        </w:rPr>
        <w:t xml:space="preserve"> Fayard.</w:t>
      </w:r>
    </w:p>
    <w:p w14:paraId="324C23B0" w14:textId="6B634125" w:rsidR="00CB5E3B" w:rsidRPr="00056F81" w:rsidRDefault="004F7270" w:rsidP="00056F81">
      <w:pPr>
        <w:spacing w:after="0" w:line="240" w:lineRule="auto"/>
        <w:rPr>
          <w:rFonts w:ascii="Times New Roman" w:hAnsi="Times New Roman" w:cs="Times New Roman"/>
          <w:lang w:val="fr-FR"/>
        </w:rPr>
      </w:pPr>
      <w:proofErr w:type="spellStart"/>
      <w:r w:rsidRPr="00056F81">
        <w:rPr>
          <w:rFonts w:ascii="Times New Roman" w:hAnsi="Times New Roman" w:cs="Times New Roman"/>
          <w:lang w:val="fr-FR"/>
        </w:rPr>
        <w:t>Morriset</w:t>
      </w:r>
      <w:proofErr w:type="spellEnd"/>
      <w:r w:rsidRPr="00056F81">
        <w:rPr>
          <w:rFonts w:ascii="Times New Roman" w:hAnsi="Times New Roman" w:cs="Times New Roman"/>
          <w:lang w:val="fr-FR"/>
        </w:rPr>
        <w:t>, Jean/</w:t>
      </w:r>
      <w:proofErr w:type="spellStart"/>
      <w:r w:rsidRPr="00056F81">
        <w:rPr>
          <w:rFonts w:ascii="Times New Roman" w:hAnsi="Times New Roman" w:cs="Times New Roman"/>
          <w:lang w:val="fr-FR"/>
        </w:rPr>
        <w:t>Waddel</w:t>
      </w:r>
      <w:proofErr w:type="spellEnd"/>
      <w:r w:rsidRPr="00056F81">
        <w:rPr>
          <w:rFonts w:ascii="Times New Roman" w:hAnsi="Times New Roman" w:cs="Times New Roman"/>
          <w:lang w:val="fr-FR"/>
        </w:rPr>
        <w:t xml:space="preserve">, Éric. 2000. </w:t>
      </w:r>
      <w:proofErr w:type="gramStart"/>
      <w:r w:rsidRPr="00056F81">
        <w:rPr>
          <w:rFonts w:ascii="Times New Roman" w:hAnsi="Times New Roman" w:cs="Times New Roman"/>
          <w:i/>
          <w:iCs/>
          <w:lang w:val="fr-FR"/>
        </w:rPr>
        <w:t>Amériques:</w:t>
      </w:r>
      <w:proofErr w:type="gramEnd"/>
      <w:r w:rsidRPr="00056F81">
        <w:rPr>
          <w:rFonts w:ascii="Times New Roman" w:hAnsi="Times New Roman" w:cs="Times New Roman"/>
          <w:i/>
          <w:iCs/>
          <w:lang w:val="fr-FR"/>
        </w:rPr>
        <w:t xml:space="preserve"> deux parcours au départ de la Grande Rivière de Canada</w:t>
      </w:r>
      <w:r w:rsidRPr="00056F81">
        <w:rPr>
          <w:rFonts w:ascii="Times New Roman" w:hAnsi="Times New Roman" w:cs="Times New Roman"/>
          <w:lang w:val="fr-FR"/>
        </w:rPr>
        <w:t xml:space="preserve">. </w:t>
      </w:r>
      <w:proofErr w:type="gramStart"/>
      <w:r w:rsidRPr="00056F81">
        <w:rPr>
          <w:rFonts w:ascii="Times New Roman" w:hAnsi="Times New Roman" w:cs="Times New Roman"/>
          <w:lang w:val="fr-FR"/>
        </w:rPr>
        <w:t>Montréal:</w:t>
      </w:r>
      <w:proofErr w:type="gramEnd"/>
      <w:r w:rsidRPr="00056F81">
        <w:rPr>
          <w:rFonts w:ascii="Times New Roman" w:hAnsi="Times New Roman" w:cs="Times New Roman"/>
          <w:lang w:val="fr-FR"/>
        </w:rPr>
        <w:t xml:space="preserve"> L</w:t>
      </w:r>
      <w:r w:rsidR="00D42F4B" w:rsidRPr="00056F81">
        <w:rPr>
          <w:rFonts w:ascii="Times New Roman" w:hAnsi="Times New Roman" w:cs="Times New Roman"/>
          <w:lang w:val="fr-FR"/>
        </w:rPr>
        <w:t>'</w:t>
      </w:r>
      <w:r w:rsidRPr="00056F81">
        <w:rPr>
          <w:rFonts w:ascii="Times New Roman" w:hAnsi="Times New Roman" w:cs="Times New Roman"/>
          <w:lang w:val="fr-FR"/>
        </w:rPr>
        <w:t>Hexagone.</w:t>
      </w:r>
    </w:p>
    <w:p w14:paraId="2E01E2B1" w14:textId="1EBC6C6D" w:rsidR="00CB5E3B" w:rsidRDefault="00CB5E3B" w:rsidP="00056F81">
      <w:pPr>
        <w:spacing w:after="0" w:line="240" w:lineRule="auto"/>
        <w:ind w:left="284" w:hanging="284"/>
        <w:rPr>
          <w:rFonts w:ascii="Times New Roman" w:hAnsi="Times New Roman" w:cs="Times New Roman"/>
          <w:sz w:val="24"/>
          <w:szCs w:val="24"/>
          <w:lang w:val="fr-FR"/>
        </w:rPr>
      </w:pPr>
    </w:p>
    <w:p w14:paraId="3D9857A8" w14:textId="77777777" w:rsidR="005234F6" w:rsidRPr="00056F81" w:rsidRDefault="005234F6" w:rsidP="00056F81">
      <w:pPr>
        <w:spacing w:after="0" w:line="240" w:lineRule="auto"/>
        <w:ind w:left="284" w:hanging="284"/>
        <w:rPr>
          <w:rFonts w:ascii="Times New Roman" w:hAnsi="Times New Roman" w:cs="Times New Roman"/>
          <w:sz w:val="24"/>
          <w:szCs w:val="24"/>
          <w:lang w:val="fr-FR"/>
        </w:rPr>
      </w:pPr>
    </w:p>
    <w:p w14:paraId="6FE0C0AC" w14:textId="63F23177" w:rsidR="00CB5E3B" w:rsidRPr="005234F6" w:rsidRDefault="004F7270" w:rsidP="00EF1486">
      <w:pPr>
        <w:spacing w:after="0" w:line="240" w:lineRule="auto"/>
        <w:rPr>
          <w:rFonts w:ascii="Times New Roman" w:hAnsi="Times New Roman" w:cs="Times New Roman"/>
          <w:sz w:val="24"/>
          <w:szCs w:val="24"/>
          <w:lang w:val="it-IT"/>
        </w:rPr>
      </w:pPr>
      <w:r w:rsidRPr="00EF1486">
        <w:rPr>
          <w:rFonts w:ascii="Times New Roman" w:hAnsi="Times New Roman" w:cs="Times New Roman"/>
          <w:b/>
          <w:sz w:val="24"/>
          <w:szCs w:val="24"/>
          <w:lang w:val="it-IT"/>
        </w:rPr>
        <w:t xml:space="preserve">Gisela </w:t>
      </w:r>
      <w:proofErr w:type="spellStart"/>
      <w:r w:rsidRPr="00EF1486">
        <w:rPr>
          <w:rFonts w:ascii="Times New Roman" w:hAnsi="Times New Roman" w:cs="Times New Roman"/>
          <w:b/>
          <w:sz w:val="24"/>
          <w:szCs w:val="24"/>
          <w:lang w:val="it-IT"/>
        </w:rPr>
        <w:t>Febel</w:t>
      </w:r>
      <w:proofErr w:type="spellEnd"/>
      <w:r w:rsidRPr="00EF1486">
        <w:rPr>
          <w:rFonts w:ascii="Times New Roman" w:hAnsi="Times New Roman" w:cs="Times New Roman"/>
          <w:b/>
          <w:sz w:val="24"/>
          <w:szCs w:val="24"/>
          <w:lang w:val="it-IT"/>
        </w:rPr>
        <w:t xml:space="preserve"> (Bremen)</w:t>
      </w:r>
    </w:p>
    <w:p w14:paraId="1C4C815F" w14:textId="77777777" w:rsidR="00CB5E3B" w:rsidRPr="00056F81" w:rsidRDefault="004F7270" w:rsidP="00056F81">
      <w:pPr>
        <w:pStyle w:val="Courriel"/>
        <w:spacing w:before="0" w:after="0"/>
        <w:jc w:val="both"/>
        <w:rPr>
          <w:rStyle w:val="Hyperlink"/>
          <w:rFonts w:ascii="Times New Roman" w:hAnsi="Times New Roman" w:cs="Times New Roman"/>
          <w:sz w:val="24"/>
          <w:szCs w:val="24"/>
          <w:lang w:val="it-IT"/>
        </w:rPr>
      </w:pPr>
      <w:r w:rsidRPr="00056F81">
        <w:rPr>
          <w:rStyle w:val="Hyperlink"/>
          <w:rFonts w:ascii="Times New Roman" w:hAnsi="Times New Roman" w:cs="Times New Roman"/>
          <w:sz w:val="24"/>
          <w:szCs w:val="24"/>
          <w:lang w:val="it-IT"/>
        </w:rPr>
        <w:t>febel@uni-bremen.de</w:t>
      </w:r>
    </w:p>
    <w:p w14:paraId="3E0BC8CB" w14:textId="42CC97DE"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Métaphores fluides, voix multiples, identités nomades – Quelques réflexions sur la poésie québécoise d</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auteurs contemporains d</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origine haïtienne</w:t>
      </w:r>
    </w:p>
    <w:p w14:paraId="6522DED3" w14:textId="77777777" w:rsidR="00CB5E3B" w:rsidRPr="00056F81" w:rsidRDefault="00CB5E3B" w:rsidP="00056F81">
      <w:pPr>
        <w:spacing w:after="0" w:line="240" w:lineRule="auto"/>
        <w:rPr>
          <w:rFonts w:ascii="Times New Roman" w:hAnsi="Times New Roman" w:cs="Times New Roman"/>
          <w:sz w:val="24"/>
          <w:szCs w:val="24"/>
          <w:lang w:val="fr-FR"/>
        </w:rPr>
      </w:pPr>
    </w:p>
    <w:p w14:paraId="05CB1EA5" w14:textId="5CAD2B54" w:rsidR="00CB5E3B" w:rsidRPr="00056F81" w:rsidRDefault="004F7270" w:rsidP="00056F81">
      <w:pPr>
        <w:spacing w:after="0" w:line="240" w:lineRule="auto"/>
        <w:rPr>
          <w:rFonts w:ascii="Times New Roman" w:hAnsi="Times New Roman" w:cs="Times New Roman"/>
          <w:color w:val="202122"/>
          <w:sz w:val="24"/>
          <w:szCs w:val="24"/>
          <w:shd w:val="clear" w:color="auto" w:fill="FFFFFF"/>
          <w:lang w:val="fr-FR"/>
        </w:rPr>
      </w:pPr>
      <w:r w:rsidRPr="00056F81">
        <w:rPr>
          <w:rFonts w:ascii="Times New Roman" w:hAnsi="Times New Roman" w:cs="Times New Roman"/>
          <w:color w:val="202122"/>
          <w:sz w:val="24"/>
          <w:szCs w:val="24"/>
          <w:shd w:val="clear" w:color="auto" w:fill="FFFFFF"/>
          <w:lang w:val="fr-FR"/>
        </w:rPr>
        <w:t>La poésie d</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auteurs contemporains québécois d</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origine haïtienne sera au centre de mon interrogation sur l</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usage des métaphores de la mouvance et de la fluidité dans leur œuvre lyrique ainsi que dans leur réflexion sur le déracinement, l</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errance et la diaspora. Les trois poètes dont je vais analyser des livres récents appartiennent à trois vagues d</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 xml:space="preserve">exilés </w:t>
      </w:r>
      <w:proofErr w:type="gramStart"/>
      <w:r w:rsidRPr="00056F81">
        <w:rPr>
          <w:rFonts w:ascii="Times New Roman" w:hAnsi="Times New Roman" w:cs="Times New Roman"/>
          <w:color w:val="202122"/>
          <w:sz w:val="24"/>
          <w:szCs w:val="24"/>
          <w:shd w:val="clear" w:color="auto" w:fill="FFFFFF"/>
          <w:lang w:val="fr-FR"/>
        </w:rPr>
        <w:t>distinctes:</w:t>
      </w:r>
      <w:proofErr w:type="gramEnd"/>
      <w:r w:rsidRPr="00056F81">
        <w:rPr>
          <w:rFonts w:ascii="Times New Roman" w:hAnsi="Times New Roman" w:cs="Times New Roman"/>
          <w:color w:val="202122"/>
          <w:sz w:val="24"/>
          <w:szCs w:val="24"/>
          <w:shd w:val="clear" w:color="auto" w:fill="FFFFFF"/>
          <w:lang w:val="fr-FR"/>
        </w:rPr>
        <w:t xml:space="preserve"> Joël Des Rosiers </w:t>
      </w:r>
      <w:r w:rsidR="00DE60BF"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sz w:val="24"/>
          <w:szCs w:val="24"/>
          <w:lang w:val="fr-FR"/>
        </w:rPr>
        <w:t>1951 à Haïti)</w:t>
      </w:r>
      <w:r w:rsidRPr="00056F81">
        <w:rPr>
          <w:rFonts w:ascii="Times New Roman" w:hAnsi="Times New Roman" w:cs="Times New Roman"/>
          <w:color w:val="202122"/>
          <w:sz w:val="24"/>
          <w:szCs w:val="24"/>
          <w:shd w:val="clear" w:color="auto" w:fill="FFFFFF"/>
          <w:lang w:val="fr-FR"/>
        </w:rPr>
        <w:t xml:space="preserve"> est un écrivain et psychiatre qui a fait paraître plusieurs livres de poésie depuis 1987. Il </w:t>
      </w:r>
      <w:r w:rsidRPr="00056F81">
        <w:rPr>
          <w:rFonts w:ascii="Times New Roman" w:hAnsi="Times New Roman" w:cs="Times New Roman"/>
          <w:color w:val="202122"/>
          <w:sz w:val="24"/>
          <w:szCs w:val="24"/>
          <w:lang w:val="fr-FR"/>
        </w:rPr>
        <w:t>inscrit sa poésie dans le courant d</w:t>
      </w:r>
      <w:r w:rsidR="00E8635A">
        <w:rPr>
          <w:rFonts w:ascii="Times New Roman" w:hAnsi="Times New Roman" w:cs="Times New Roman"/>
          <w:color w:val="202122"/>
          <w:sz w:val="24"/>
          <w:szCs w:val="24"/>
          <w:lang w:val="fr-FR"/>
        </w:rPr>
        <w:t>'</w:t>
      </w:r>
      <w:r w:rsidRPr="00056F81">
        <w:rPr>
          <w:rFonts w:ascii="Times New Roman" w:hAnsi="Times New Roman" w:cs="Times New Roman"/>
          <w:color w:val="202122"/>
          <w:sz w:val="24"/>
          <w:szCs w:val="24"/>
          <w:lang w:val="fr-FR"/>
        </w:rPr>
        <w:t xml:space="preserve">une poétique </w:t>
      </w:r>
      <w:r w:rsidRPr="00056F81">
        <w:rPr>
          <w:rFonts w:ascii="Times New Roman" w:hAnsi="Times New Roman" w:cs="Times New Roman"/>
          <w:sz w:val="24"/>
          <w:szCs w:val="24"/>
          <w:lang w:val="fr-FR"/>
        </w:rPr>
        <w:t>"</w:t>
      </w:r>
      <w:r w:rsidRPr="00056F81">
        <w:rPr>
          <w:rFonts w:ascii="Times New Roman" w:hAnsi="Times New Roman" w:cs="Times New Roman"/>
          <w:color w:val="202122"/>
          <w:sz w:val="24"/>
          <w:szCs w:val="24"/>
          <w:lang w:val="fr-FR"/>
        </w:rPr>
        <w:t>nomade</w:t>
      </w:r>
      <w:r w:rsidRPr="00056F81">
        <w:rPr>
          <w:rFonts w:ascii="Times New Roman" w:hAnsi="Times New Roman" w:cs="Times New Roman"/>
          <w:sz w:val="24"/>
          <w:szCs w:val="24"/>
          <w:lang w:val="fr-FR"/>
        </w:rPr>
        <w:t>"</w:t>
      </w:r>
      <w:r w:rsidRPr="00056F81">
        <w:rPr>
          <w:rFonts w:ascii="Times New Roman" w:hAnsi="Times New Roman" w:cs="Times New Roman"/>
          <w:color w:val="202122"/>
          <w:sz w:val="24"/>
          <w:szCs w:val="24"/>
          <w:lang w:val="fr-FR"/>
        </w:rPr>
        <w:t xml:space="preserve">. </w:t>
      </w:r>
      <w:r w:rsidRPr="00056F81">
        <w:rPr>
          <w:rFonts w:ascii="Times New Roman" w:hAnsi="Times New Roman" w:cs="Times New Roman"/>
          <w:color w:val="202122"/>
          <w:sz w:val="24"/>
          <w:szCs w:val="24"/>
          <w:shd w:val="clear" w:color="auto" w:fill="FFFFFF"/>
          <w:lang w:val="fr-FR"/>
        </w:rPr>
        <w:t xml:space="preserve">Rodney Saint-Éloi </w:t>
      </w:r>
      <w:r w:rsidRPr="00056F81">
        <w:rPr>
          <w:rFonts w:ascii="Times New Roman" w:hAnsi="Times New Roman" w:cs="Times New Roman"/>
          <w:color w:val="202122"/>
          <w:sz w:val="24"/>
          <w:szCs w:val="24"/>
          <w:shd w:val="clear" w:color="auto" w:fill="FFFFFF"/>
          <w:lang w:val="fr-FR"/>
        </w:rPr>
        <w:lastRenderedPageBreak/>
        <w:t>(*1963) est poète et éditeur, le fondateur de la maison d</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édition Mémoire d</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 xml:space="preserve">encrier. Il quitte </w:t>
      </w:r>
      <w:r w:rsidRPr="00056F81">
        <w:rPr>
          <w:rFonts w:ascii="Times New Roman" w:hAnsi="Times New Roman" w:cs="Times New Roman"/>
          <w:sz w:val="24"/>
          <w:szCs w:val="24"/>
          <w:shd w:val="clear" w:color="auto" w:fill="FFFFFF"/>
          <w:lang w:val="fr-FR"/>
        </w:rPr>
        <w:t xml:space="preserve">Haïti </w:t>
      </w:r>
      <w:r w:rsidRPr="00056F81">
        <w:rPr>
          <w:rFonts w:ascii="Times New Roman" w:hAnsi="Times New Roman" w:cs="Times New Roman"/>
          <w:color w:val="202122"/>
          <w:sz w:val="24"/>
          <w:szCs w:val="24"/>
          <w:shd w:val="clear" w:color="auto" w:fill="FFFFFF"/>
          <w:lang w:val="fr-FR"/>
        </w:rPr>
        <w:t>en tant qu</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adulte pendant la transition. Il est l</w:t>
      </w:r>
      <w:r w:rsidR="00DE60BF"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auteur d</w:t>
      </w:r>
      <w:r w:rsidR="00D42F4B" w:rsidRPr="00056F81">
        <w:rPr>
          <w:rFonts w:ascii="Times New Roman" w:hAnsi="Times New Roman" w:cs="Times New Roman"/>
          <w:color w:val="202122"/>
          <w:sz w:val="24"/>
          <w:szCs w:val="24"/>
          <w:shd w:val="clear" w:color="auto" w:fill="FFFFFF"/>
          <w:lang w:val="fr-FR"/>
        </w:rPr>
        <w:t>'</w:t>
      </w:r>
      <w:r w:rsidRPr="00056F81">
        <w:rPr>
          <w:rFonts w:ascii="Times New Roman" w:hAnsi="Times New Roman" w:cs="Times New Roman"/>
          <w:color w:val="202122"/>
          <w:sz w:val="24"/>
          <w:szCs w:val="24"/>
          <w:shd w:val="clear" w:color="auto" w:fill="FFFFFF"/>
          <w:lang w:val="fr-FR"/>
        </w:rPr>
        <w:t xml:space="preserve">une quinzaine de livres de poésie, dont </w:t>
      </w:r>
      <w:r w:rsidRPr="00056F81">
        <w:rPr>
          <w:rFonts w:ascii="Times New Roman" w:hAnsi="Times New Roman" w:cs="Times New Roman"/>
          <w:i/>
          <w:iCs/>
          <w:color w:val="202122"/>
          <w:sz w:val="24"/>
          <w:szCs w:val="24"/>
          <w:shd w:val="clear" w:color="auto" w:fill="FFFFFF"/>
          <w:lang w:val="fr-FR"/>
        </w:rPr>
        <w:t>Je suis la fille du baobab brûlé</w:t>
      </w:r>
      <w:r w:rsidRPr="00056F81">
        <w:rPr>
          <w:rFonts w:ascii="Times New Roman" w:hAnsi="Times New Roman" w:cs="Times New Roman"/>
          <w:color w:val="202122"/>
          <w:sz w:val="24"/>
          <w:szCs w:val="24"/>
          <w:shd w:val="clear" w:color="auto" w:fill="FFFFFF"/>
          <w:lang w:val="fr-FR"/>
        </w:rPr>
        <w:t xml:space="preserve"> (2015), finaliste au Prix du Gouverneur général</w:t>
      </w:r>
      <w:r w:rsidRPr="00056F81">
        <w:rPr>
          <w:rStyle w:val="a-size-extra-large"/>
          <w:rFonts w:ascii="Times New Roman" w:hAnsi="Times New Roman" w:cs="Times New Roman"/>
          <w:color w:val="0F1111"/>
          <w:sz w:val="24"/>
          <w:szCs w:val="24"/>
          <w:lang w:val="fr-FR"/>
        </w:rPr>
        <w:t xml:space="preserve">. </w:t>
      </w:r>
      <w:r w:rsidRPr="00056F81">
        <w:rPr>
          <w:rFonts w:ascii="Times New Roman" w:hAnsi="Times New Roman" w:cs="Times New Roman"/>
          <w:color w:val="0F1111"/>
          <w:sz w:val="24"/>
          <w:szCs w:val="24"/>
          <w:shd w:val="clear" w:color="auto" w:fill="FFFFFF"/>
          <w:lang w:val="fr-FR"/>
        </w:rPr>
        <w:t>Dans sa parole sans compromis, l</w:t>
      </w:r>
      <w:r w:rsidRPr="00056F81">
        <w:rPr>
          <w:rFonts w:ascii="Times New Roman" w:hAnsi="Times New Roman" w:cs="Times New Roman"/>
          <w:color w:val="0F1111"/>
          <w:sz w:val="24"/>
          <w:szCs w:val="24"/>
          <w:lang w:val="fr-FR"/>
        </w:rPr>
        <w:t>e poète se considère</w:t>
      </w:r>
      <w:r w:rsidRPr="00056F81">
        <w:rPr>
          <w:rStyle w:val="a-size-extra-large"/>
          <w:rFonts w:ascii="Times New Roman" w:hAnsi="Times New Roman" w:cs="Times New Roman"/>
          <w:i/>
          <w:iCs/>
          <w:color w:val="0F1111"/>
          <w:sz w:val="24"/>
          <w:szCs w:val="24"/>
          <w:lang w:val="fr-FR"/>
        </w:rPr>
        <w:t xml:space="preserve"> </w:t>
      </w:r>
      <w:r w:rsidRPr="00056F81">
        <w:rPr>
          <w:rStyle w:val="a-size-extra-large"/>
          <w:rFonts w:ascii="Times New Roman" w:hAnsi="Times New Roman" w:cs="Times New Roman"/>
          <w:color w:val="0F1111"/>
          <w:sz w:val="24"/>
          <w:szCs w:val="24"/>
          <w:lang w:val="fr-FR"/>
        </w:rPr>
        <w:t>comme un medium traversé par le flux des voix multiples</w:t>
      </w:r>
      <w:r w:rsidRPr="00056F81">
        <w:rPr>
          <w:rFonts w:ascii="Times New Roman" w:hAnsi="Times New Roman" w:cs="Times New Roman"/>
          <w:color w:val="0F1111"/>
          <w:sz w:val="24"/>
          <w:szCs w:val="24"/>
          <w:lang w:val="fr-FR"/>
        </w:rPr>
        <w:t xml:space="preserve">. </w:t>
      </w:r>
      <w:proofErr w:type="spellStart"/>
      <w:r w:rsidRPr="00056F81">
        <w:rPr>
          <w:rFonts w:ascii="Times New Roman" w:hAnsi="Times New Roman" w:cs="Times New Roman"/>
          <w:color w:val="202122"/>
          <w:sz w:val="24"/>
          <w:szCs w:val="24"/>
          <w:shd w:val="clear" w:color="auto" w:fill="FFFFFF"/>
          <w:lang w:val="fr-FR"/>
        </w:rPr>
        <w:t>Thélyson</w:t>
      </w:r>
      <w:proofErr w:type="spellEnd"/>
      <w:r w:rsidRPr="00056F81">
        <w:rPr>
          <w:rFonts w:ascii="Times New Roman" w:hAnsi="Times New Roman" w:cs="Times New Roman"/>
          <w:color w:val="202122"/>
          <w:sz w:val="24"/>
          <w:szCs w:val="24"/>
          <w:shd w:val="clear" w:color="auto" w:fill="FFFFFF"/>
          <w:lang w:val="fr-FR"/>
        </w:rPr>
        <w:t xml:space="preserve"> </w:t>
      </w:r>
      <w:proofErr w:type="spellStart"/>
      <w:r w:rsidRPr="00056F81">
        <w:rPr>
          <w:rFonts w:ascii="Times New Roman" w:hAnsi="Times New Roman" w:cs="Times New Roman"/>
          <w:color w:val="202122"/>
          <w:sz w:val="24"/>
          <w:szCs w:val="24"/>
          <w:shd w:val="clear" w:color="auto" w:fill="FFFFFF"/>
          <w:lang w:val="fr-FR"/>
        </w:rPr>
        <w:t>Orélien</w:t>
      </w:r>
      <w:proofErr w:type="spellEnd"/>
      <w:r w:rsidRPr="00056F81">
        <w:rPr>
          <w:rFonts w:ascii="Times New Roman" w:hAnsi="Times New Roman" w:cs="Times New Roman"/>
          <w:color w:val="202122"/>
          <w:sz w:val="24"/>
          <w:szCs w:val="24"/>
          <w:shd w:val="clear" w:color="auto" w:fill="FFFFFF"/>
          <w:lang w:val="fr-FR"/>
        </w:rPr>
        <w:t xml:space="preserve">, né en 1988, donc après la dictature, vit depuis ses études au Canada. Il </w:t>
      </w:r>
      <w:r w:rsidRPr="00056F81">
        <w:rPr>
          <w:rFonts w:ascii="Times New Roman" w:hAnsi="Times New Roman" w:cs="Times New Roman"/>
          <w:color w:val="000000" w:themeColor="text1"/>
          <w:sz w:val="24"/>
          <w:szCs w:val="24"/>
          <w:shd w:val="clear" w:color="auto" w:fill="FFFFFF"/>
          <w:lang w:val="fr-FR"/>
        </w:rPr>
        <w:t xml:space="preserve">se définit lui-même comme auteur-indépendant, blogueur et chroniqueur culturel. </w:t>
      </w:r>
      <w:r w:rsidRPr="00056F81">
        <w:rPr>
          <w:rFonts w:ascii="Times New Roman" w:hAnsi="Times New Roman" w:cs="Times New Roman"/>
          <w:color w:val="202122"/>
          <w:sz w:val="24"/>
          <w:szCs w:val="24"/>
          <w:lang w:val="fr-FR"/>
        </w:rPr>
        <w:t xml:space="preserve">Pour lui, </w:t>
      </w:r>
      <w:r w:rsidRPr="00056F81">
        <w:rPr>
          <w:rFonts w:ascii="Times New Roman" w:hAnsi="Times New Roman" w:cs="Times New Roman"/>
          <w:sz w:val="24"/>
          <w:szCs w:val="24"/>
          <w:lang w:val="fr-FR"/>
        </w:rPr>
        <w:t>"</w:t>
      </w:r>
      <w:r w:rsidRPr="00056F81">
        <w:rPr>
          <w:rFonts w:ascii="Times New Roman" w:hAnsi="Times New Roman" w:cs="Times New Roman"/>
          <w:color w:val="422100"/>
          <w:sz w:val="24"/>
          <w:szCs w:val="24"/>
          <w:lang w:val="fr-FR"/>
        </w:rPr>
        <w:t>il ne s</w:t>
      </w:r>
      <w:r w:rsidR="00E8635A">
        <w:rPr>
          <w:rFonts w:ascii="Times New Roman" w:hAnsi="Times New Roman" w:cs="Times New Roman"/>
          <w:color w:val="422100"/>
          <w:sz w:val="24"/>
          <w:szCs w:val="24"/>
          <w:lang w:val="fr-FR"/>
        </w:rPr>
        <w:t>'</w:t>
      </w:r>
      <w:r w:rsidRPr="00056F81">
        <w:rPr>
          <w:rFonts w:ascii="Times New Roman" w:hAnsi="Times New Roman" w:cs="Times New Roman"/>
          <w:color w:val="422100"/>
          <w:sz w:val="24"/>
          <w:szCs w:val="24"/>
          <w:lang w:val="fr-FR"/>
        </w:rPr>
        <w:t>agit pas tout simplement d</w:t>
      </w:r>
      <w:r w:rsidR="00DE60BF" w:rsidRPr="00056F81">
        <w:rPr>
          <w:rFonts w:ascii="Times New Roman" w:hAnsi="Times New Roman" w:cs="Times New Roman"/>
          <w:color w:val="422100"/>
          <w:sz w:val="24"/>
          <w:szCs w:val="24"/>
          <w:lang w:val="fr-FR"/>
        </w:rPr>
        <w:t>'</w:t>
      </w:r>
      <w:r w:rsidRPr="00056F81">
        <w:rPr>
          <w:rFonts w:ascii="Times New Roman" w:hAnsi="Times New Roman" w:cs="Times New Roman"/>
          <w:color w:val="422100"/>
          <w:sz w:val="24"/>
          <w:szCs w:val="24"/>
          <w:lang w:val="fr-FR"/>
        </w:rPr>
        <w:t>écrire des poèmes hachés ou entrecoupés, mais aussi de la poésie-fleuve en prose</w:t>
      </w:r>
      <w:r w:rsidRPr="00056F81">
        <w:rPr>
          <w:rFonts w:ascii="Times New Roman" w:hAnsi="Times New Roman" w:cs="Times New Roman"/>
          <w:sz w:val="24"/>
          <w:szCs w:val="24"/>
          <w:lang w:val="fr-FR"/>
        </w:rPr>
        <w:t>"</w:t>
      </w:r>
      <w:r w:rsidRPr="00056F81">
        <w:rPr>
          <w:rFonts w:ascii="Times New Roman" w:hAnsi="Times New Roman" w:cs="Times New Roman"/>
          <w:color w:val="422100"/>
          <w:sz w:val="24"/>
          <w:szCs w:val="24"/>
          <w:lang w:val="fr-FR"/>
        </w:rPr>
        <w:t xml:space="preserve">. </w:t>
      </w:r>
      <w:r w:rsidRPr="00056F81">
        <w:rPr>
          <w:rFonts w:ascii="Times New Roman" w:hAnsi="Times New Roman" w:cs="Times New Roman"/>
          <w:color w:val="202122"/>
          <w:sz w:val="24"/>
          <w:szCs w:val="24"/>
          <w:lang w:val="fr-FR"/>
        </w:rPr>
        <w:t>Souffle et rythme, mais aussi la mer, le silence et la lumière s</w:t>
      </w:r>
      <w:r w:rsidR="00D42F4B" w:rsidRPr="00056F81">
        <w:rPr>
          <w:rFonts w:ascii="Times New Roman" w:hAnsi="Times New Roman" w:cs="Times New Roman"/>
          <w:color w:val="202122"/>
          <w:sz w:val="24"/>
          <w:szCs w:val="24"/>
          <w:lang w:val="fr-FR"/>
        </w:rPr>
        <w:t>'</w:t>
      </w:r>
      <w:r w:rsidRPr="00056F81">
        <w:rPr>
          <w:rFonts w:ascii="Times New Roman" w:hAnsi="Times New Roman" w:cs="Times New Roman"/>
          <w:color w:val="202122"/>
          <w:sz w:val="24"/>
          <w:szCs w:val="24"/>
          <w:lang w:val="fr-FR"/>
        </w:rPr>
        <w:t>opposent dans textes à l</w:t>
      </w:r>
      <w:r w:rsidR="00D42F4B" w:rsidRPr="00056F81">
        <w:rPr>
          <w:rFonts w:ascii="Times New Roman" w:hAnsi="Times New Roman" w:cs="Times New Roman"/>
          <w:color w:val="202122"/>
          <w:sz w:val="24"/>
          <w:szCs w:val="24"/>
          <w:lang w:val="fr-FR"/>
        </w:rPr>
        <w:t>'</w:t>
      </w:r>
      <w:r w:rsidRPr="00056F81">
        <w:rPr>
          <w:rFonts w:ascii="Times New Roman" w:hAnsi="Times New Roman" w:cs="Times New Roman"/>
          <w:color w:val="202122"/>
          <w:sz w:val="24"/>
          <w:szCs w:val="24"/>
          <w:lang w:val="fr-FR"/>
        </w:rPr>
        <w:t>imaginaire catastrophiq</w:t>
      </w:r>
      <w:r w:rsidRPr="00056F81">
        <w:rPr>
          <w:rFonts w:ascii="Times New Roman" w:hAnsi="Times New Roman" w:cs="Times New Roman"/>
          <w:color w:val="202122"/>
          <w:sz w:val="24"/>
          <w:szCs w:val="24"/>
          <w:shd w:val="clear" w:color="auto" w:fill="FFFFFF"/>
          <w:lang w:val="fr-FR"/>
        </w:rPr>
        <w:t>ue de Haïti (et du monde</w:t>
      </w:r>
      <w:r w:rsidRPr="00056F81">
        <w:rPr>
          <w:rFonts w:ascii="Times New Roman" w:hAnsi="Times New Roman" w:cs="Times New Roman"/>
          <w:color w:val="0F1111"/>
          <w:sz w:val="24"/>
          <w:szCs w:val="24"/>
          <w:shd w:val="clear" w:color="auto" w:fill="FFFFFF"/>
          <w:lang w:val="fr-FR"/>
        </w:rPr>
        <w:t>).</w:t>
      </w:r>
    </w:p>
    <w:p w14:paraId="6A615795" w14:textId="77777777" w:rsidR="00CB5E3B" w:rsidRPr="00056F81" w:rsidRDefault="00CB5E3B" w:rsidP="00056F81">
      <w:pPr>
        <w:spacing w:after="0" w:line="240" w:lineRule="auto"/>
        <w:rPr>
          <w:rFonts w:ascii="Times New Roman" w:hAnsi="Times New Roman" w:cs="Times New Roman"/>
          <w:sz w:val="24"/>
          <w:szCs w:val="24"/>
          <w:lang w:val="fr-FR"/>
        </w:rPr>
      </w:pPr>
    </w:p>
    <w:p w14:paraId="3369E478" w14:textId="78FCFC14"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Des Rosiers, Joël. </w:t>
      </w:r>
      <w:r w:rsidRPr="00056F81">
        <w:rPr>
          <w:rFonts w:ascii="Times New Roman" w:hAnsi="Times New Roman" w:cs="Times New Roman"/>
          <w:sz w:val="22"/>
          <w:szCs w:val="22"/>
          <w:vertAlign w:val="superscript"/>
          <w:lang w:val="fr-FR"/>
        </w:rPr>
        <w:t>2</w:t>
      </w:r>
      <w:r w:rsidRPr="00056F81">
        <w:rPr>
          <w:rFonts w:ascii="Times New Roman" w:hAnsi="Times New Roman" w:cs="Times New Roman"/>
          <w:sz w:val="22"/>
          <w:szCs w:val="22"/>
          <w:lang w:val="fr-FR"/>
        </w:rPr>
        <w:t xml:space="preserve">2009 [1996]. </w:t>
      </w:r>
      <w:r w:rsidRPr="00056F81">
        <w:rPr>
          <w:rFonts w:ascii="Times New Roman" w:hAnsi="Times New Roman" w:cs="Times New Roman"/>
          <w:i/>
          <w:iCs/>
          <w:sz w:val="22"/>
          <w:szCs w:val="22"/>
          <w:lang w:val="fr-FR"/>
        </w:rPr>
        <w:t>Théories Caraïbes, Poétique du déracinement</w:t>
      </w:r>
      <w:r w:rsidRPr="00056F81">
        <w:rPr>
          <w:rFonts w:ascii="Times New Roman" w:hAnsi="Times New Roman" w:cs="Times New Roman"/>
          <w:sz w:val="22"/>
          <w:szCs w:val="22"/>
          <w:lang w:val="fr-FR"/>
        </w:rPr>
        <w:t xml:space="preserve">. </w:t>
      </w:r>
      <w:r w:rsidRPr="00056F81">
        <w:rPr>
          <w:rFonts w:ascii="Times New Roman" w:hAnsi="Times New Roman" w:cs="Times New Roman"/>
          <w:i/>
          <w:iCs/>
          <w:sz w:val="22"/>
          <w:szCs w:val="22"/>
          <w:lang w:val="fr-FR"/>
        </w:rPr>
        <w:t>Essai.</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Triptyque.</w:t>
      </w:r>
    </w:p>
    <w:p w14:paraId="006E944F" w14:textId="1C5F8361"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Des Rosiers, Joël. 2019. </w:t>
      </w:r>
      <w:r w:rsidRPr="00056F81">
        <w:rPr>
          <w:rFonts w:ascii="Times New Roman" w:hAnsi="Times New Roman" w:cs="Times New Roman"/>
          <w:i/>
          <w:iCs/>
          <w:sz w:val="22"/>
          <w:szCs w:val="22"/>
          <w:lang w:val="fr-FR"/>
        </w:rPr>
        <w:t>Œuvres Complètes. Poèmes 1987–2015</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00DE60BF" w:rsidRPr="00056F81">
        <w:rPr>
          <w:rFonts w:ascii="Times New Roman" w:hAnsi="Times New Roman" w:cs="Times New Roman"/>
          <w:sz w:val="22"/>
          <w:szCs w:val="22"/>
          <w:lang w:val="fr-FR"/>
        </w:rPr>
        <w:t xml:space="preserve"> </w:t>
      </w:r>
      <w:r w:rsidRPr="00056F81">
        <w:rPr>
          <w:rFonts w:ascii="Times New Roman" w:hAnsi="Times New Roman" w:cs="Times New Roman"/>
          <w:sz w:val="22"/>
          <w:szCs w:val="22"/>
          <w:lang w:val="fr-FR"/>
        </w:rPr>
        <w:t>Triptyque.</w:t>
      </w:r>
    </w:p>
    <w:p w14:paraId="2D3C3D78" w14:textId="173FDA4F"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Orélien</w:t>
      </w:r>
      <w:proofErr w:type="spellEnd"/>
      <w:r w:rsidRPr="00056F81">
        <w:rPr>
          <w:rFonts w:ascii="Times New Roman" w:hAnsi="Times New Roman" w:cs="Times New Roman"/>
          <w:sz w:val="22"/>
          <w:szCs w:val="22"/>
          <w:lang w:val="fr-FR"/>
        </w:rPr>
        <w:t xml:space="preserve">, </w:t>
      </w:r>
      <w:proofErr w:type="spellStart"/>
      <w:r w:rsidRPr="00056F81">
        <w:rPr>
          <w:rFonts w:ascii="Times New Roman" w:hAnsi="Times New Roman" w:cs="Times New Roman"/>
          <w:sz w:val="22"/>
          <w:szCs w:val="22"/>
          <w:lang w:val="fr-FR"/>
        </w:rPr>
        <w:t>Thélyson</w:t>
      </w:r>
      <w:proofErr w:type="spellEnd"/>
      <w:r w:rsidRPr="00056F81">
        <w:rPr>
          <w:rFonts w:ascii="Times New Roman" w:hAnsi="Times New Roman" w:cs="Times New Roman"/>
          <w:sz w:val="22"/>
          <w:szCs w:val="22"/>
          <w:lang w:val="fr-FR"/>
        </w:rPr>
        <w:t>. 2015.</w:t>
      </w:r>
      <w:r w:rsidRPr="00056F81">
        <w:rPr>
          <w:rFonts w:ascii="Times New Roman" w:hAnsi="Times New Roman" w:cs="Times New Roman"/>
          <w:i/>
          <w:iCs/>
          <w:sz w:val="22"/>
          <w:szCs w:val="22"/>
          <w:lang w:val="fr-FR"/>
        </w:rPr>
        <w:t xml:space="preserve"> Le temps qui reste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Marges.</w:t>
      </w:r>
    </w:p>
    <w:p w14:paraId="7B0EE2DB" w14:textId="6157FCBB"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Saint-Éloi, Rodney. 2020. </w:t>
      </w:r>
      <w:r w:rsidRPr="00056F81">
        <w:rPr>
          <w:rFonts w:ascii="Times New Roman" w:hAnsi="Times New Roman" w:cs="Times New Roman"/>
          <w:i/>
          <w:iCs/>
          <w:sz w:val="22"/>
          <w:szCs w:val="22"/>
          <w:lang w:val="fr-FR"/>
        </w:rPr>
        <w:t>Nous ne trahirons pas le poème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Mémoire d</w:t>
      </w:r>
      <w:r w:rsidR="00D42F4B" w:rsidRPr="00056F81">
        <w:rPr>
          <w:rFonts w:ascii="Times New Roman" w:eastAsia="Times New Roman" w:hAnsi="Times New Roman" w:cs="Times New Roman"/>
          <w:sz w:val="22"/>
          <w:szCs w:val="22"/>
          <w:lang w:val="fr-FR" w:eastAsia="de-DE"/>
        </w:rPr>
        <w:t>'</w:t>
      </w:r>
      <w:r w:rsidRPr="00056F81">
        <w:rPr>
          <w:rFonts w:ascii="Times New Roman" w:hAnsi="Times New Roman" w:cs="Times New Roman"/>
          <w:sz w:val="22"/>
          <w:szCs w:val="22"/>
          <w:lang w:val="fr-FR"/>
        </w:rPr>
        <w:t>encrier.</w:t>
      </w:r>
    </w:p>
    <w:p w14:paraId="0521F518" w14:textId="2F195C9D"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es-ES"/>
        </w:rPr>
        <w:t>Saint-</w:t>
      </w:r>
      <w:proofErr w:type="spellStart"/>
      <w:r w:rsidRPr="00056F81">
        <w:rPr>
          <w:rFonts w:ascii="Times New Roman" w:hAnsi="Times New Roman" w:cs="Times New Roman"/>
          <w:sz w:val="22"/>
          <w:szCs w:val="22"/>
          <w:lang w:val="es-ES"/>
        </w:rPr>
        <w:t>Éloi</w:t>
      </w:r>
      <w:proofErr w:type="spellEnd"/>
      <w:r w:rsidRPr="00056F81">
        <w:rPr>
          <w:rFonts w:ascii="Times New Roman" w:hAnsi="Times New Roman" w:cs="Times New Roman"/>
          <w:sz w:val="22"/>
          <w:szCs w:val="22"/>
          <w:lang w:val="es-ES"/>
        </w:rPr>
        <w:t xml:space="preserve">, </w:t>
      </w:r>
      <w:proofErr w:type="spellStart"/>
      <w:r w:rsidRPr="00056F81">
        <w:rPr>
          <w:rFonts w:ascii="Times New Roman" w:hAnsi="Times New Roman" w:cs="Times New Roman"/>
          <w:sz w:val="22"/>
          <w:szCs w:val="22"/>
          <w:lang w:val="es-ES"/>
        </w:rPr>
        <w:t>Rodney</w:t>
      </w:r>
      <w:proofErr w:type="spellEnd"/>
      <w:r w:rsidRPr="00056F81">
        <w:rPr>
          <w:rFonts w:ascii="Times New Roman" w:hAnsi="Times New Roman" w:cs="Times New Roman"/>
          <w:sz w:val="22"/>
          <w:szCs w:val="22"/>
          <w:lang w:val="es-ES"/>
        </w:rPr>
        <w:t>/El-</w:t>
      </w:r>
      <w:proofErr w:type="spellStart"/>
      <w:r w:rsidRPr="00056F81">
        <w:rPr>
          <w:rFonts w:ascii="Times New Roman" w:hAnsi="Times New Roman" w:cs="Times New Roman"/>
          <w:sz w:val="22"/>
          <w:szCs w:val="22"/>
          <w:lang w:val="es-ES"/>
        </w:rPr>
        <w:t>Ghadban</w:t>
      </w:r>
      <w:proofErr w:type="spellEnd"/>
      <w:r w:rsidRPr="00056F81">
        <w:rPr>
          <w:rFonts w:ascii="Times New Roman" w:hAnsi="Times New Roman" w:cs="Times New Roman"/>
          <w:sz w:val="22"/>
          <w:szCs w:val="22"/>
          <w:lang w:val="es-ES"/>
        </w:rPr>
        <w:t xml:space="preserve">, Yara. 2021. </w:t>
      </w:r>
      <w:r w:rsidRPr="00056F81">
        <w:rPr>
          <w:rFonts w:ascii="Times New Roman" w:hAnsi="Times New Roman" w:cs="Times New Roman"/>
          <w:i/>
          <w:iCs/>
          <w:sz w:val="22"/>
          <w:szCs w:val="22"/>
          <w:lang w:val="fr-FR"/>
        </w:rPr>
        <w:t>Les racistes n</w:t>
      </w:r>
      <w:r w:rsidR="00D42F4B" w:rsidRPr="00056F81">
        <w:rPr>
          <w:rFonts w:ascii="Times New Roman" w:eastAsia="Times New Roman" w:hAnsi="Times New Roman" w:cs="Times New Roman"/>
          <w:i/>
          <w:iCs/>
          <w:sz w:val="22"/>
          <w:szCs w:val="22"/>
          <w:lang w:val="fr-FR" w:eastAsia="de-DE"/>
        </w:rPr>
        <w:t>'</w:t>
      </w:r>
      <w:r w:rsidRPr="00056F81">
        <w:rPr>
          <w:rFonts w:ascii="Times New Roman" w:hAnsi="Times New Roman" w:cs="Times New Roman"/>
          <w:i/>
          <w:iCs/>
          <w:sz w:val="22"/>
          <w:szCs w:val="22"/>
          <w:lang w:val="fr-FR"/>
        </w:rPr>
        <w:t>ont jamais vu la mer</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Mémoire d</w:t>
      </w:r>
      <w:r w:rsidR="00D42F4B" w:rsidRPr="00056F81">
        <w:rPr>
          <w:rFonts w:ascii="Times New Roman" w:eastAsia="Times New Roman" w:hAnsi="Times New Roman" w:cs="Times New Roman"/>
          <w:sz w:val="22"/>
          <w:szCs w:val="22"/>
          <w:lang w:val="fr-FR" w:eastAsia="de-DE"/>
        </w:rPr>
        <w:t>'</w:t>
      </w:r>
      <w:r w:rsidRPr="00056F81">
        <w:rPr>
          <w:rFonts w:ascii="Times New Roman" w:hAnsi="Times New Roman" w:cs="Times New Roman"/>
          <w:sz w:val="22"/>
          <w:szCs w:val="22"/>
          <w:lang w:val="fr-FR"/>
        </w:rPr>
        <w:t>encrier.</w:t>
      </w:r>
    </w:p>
    <w:p w14:paraId="02C44974" w14:textId="59C564AD" w:rsidR="00CB5E3B" w:rsidRDefault="00CB5E3B" w:rsidP="00056F81">
      <w:pPr>
        <w:spacing w:after="0" w:line="240" w:lineRule="auto"/>
        <w:rPr>
          <w:rFonts w:ascii="Times New Roman" w:hAnsi="Times New Roman" w:cs="Times New Roman"/>
          <w:sz w:val="24"/>
          <w:szCs w:val="24"/>
          <w:lang w:val="fr-FR"/>
        </w:rPr>
      </w:pPr>
    </w:p>
    <w:p w14:paraId="04B41F43" w14:textId="77777777" w:rsidR="005234F6" w:rsidRPr="00056F81" w:rsidRDefault="005234F6" w:rsidP="00056F81">
      <w:pPr>
        <w:spacing w:after="0" w:line="240" w:lineRule="auto"/>
        <w:rPr>
          <w:rFonts w:ascii="Times New Roman" w:hAnsi="Times New Roman" w:cs="Times New Roman"/>
          <w:sz w:val="24"/>
          <w:szCs w:val="24"/>
          <w:lang w:val="fr-FR"/>
        </w:rPr>
      </w:pPr>
    </w:p>
    <w:p w14:paraId="77806499" w14:textId="26FD48F0" w:rsidR="00CB5E3B" w:rsidRPr="005234F6" w:rsidRDefault="004F7270" w:rsidP="00EF1486">
      <w:pPr>
        <w:spacing w:after="0" w:line="240" w:lineRule="auto"/>
        <w:rPr>
          <w:rFonts w:ascii="Times New Roman" w:hAnsi="Times New Roman" w:cs="Times New Roman"/>
          <w:sz w:val="24"/>
          <w:szCs w:val="24"/>
        </w:rPr>
      </w:pPr>
      <w:r w:rsidRPr="00EF1486">
        <w:rPr>
          <w:rFonts w:ascii="Times New Roman" w:hAnsi="Times New Roman" w:cs="Times New Roman"/>
          <w:b/>
          <w:sz w:val="24"/>
          <w:szCs w:val="24"/>
        </w:rPr>
        <w:t>Marina Ortrud M. Hertrampf (Passau)</w:t>
      </w:r>
    </w:p>
    <w:p w14:paraId="13A03A72" w14:textId="77777777" w:rsidR="00CB5E3B" w:rsidRPr="00EF1486" w:rsidRDefault="004F7270" w:rsidP="00056F81">
      <w:pPr>
        <w:pStyle w:val="Titel"/>
        <w:spacing w:before="0" w:after="0"/>
        <w:jc w:val="both"/>
        <w:rPr>
          <w:rStyle w:val="Hyperlink"/>
          <w:rFonts w:ascii="Times New Roman" w:eastAsiaTheme="minorHAnsi" w:hAnsi="Times New Roman" w:cs="Times New Roman"/>
          <w:b w:val="0"/>
          <w:bCs w:val="0"/>
          <w:sz w:val="24"/>
          <w:szCs w:val="24"/>
          <w:lang w:eastAsia="en-US"/>
        </w:rPr>
      </w:pPr>
      <w:r w:rsidRPr="00EF1486">
        <w:rPr>
          <w:rStyle w:val="Hyperlink"/>
          <w:rFonts w:ascii="Times New Roman" w:eastAsiaTheme="minorHAnsi" w:hAnsi="Times New Roman" w:cs="Times New Roman"/>
          <w:b w:val="0"/>
          <w:bCs w:val="0"/>
          <w:sz w:val="24"/>
          <w:szCs w:val="24"/>
          <w:lang w:eastAsia="en-US"/>
        </w:rPr>
        <w:t>Marina.hertrampf@uni-passau.de</w:t>
      </w:r>
    </w:p>
    <w:p w14:paraId="04EEDA72" w14:textId="5C5756F1"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Transformations et </w:t>
      </w:r>
      <w:proofErr w:type="gramStart"/>
      <w:r w:rsidRPr="00056F81">
        <w:rPr>
          <w:rFonts w:ascii="Times New Roman" w:eastAsia="Times New Roman" w:hAnsi="Times New Roman" w:cs="Times New Roman"/>
          <w:b/>
          <w:bCs/>
          <w:sz w:val="24"/>
          <w:szCs w:val="24"/>
          <w:lang w:val="fr-FR" w:eastAsia="de-DE"/>
        </w:rPr>
        <w:t>confluences:</w:t>
      </w:r>
      <w:proofErr w:type="gramEnd"/>
      <w:r w:rsidRPr="00056F81">
        <w:rPr>
          <w:rFonts w:ascii="Times New Roman" w:eastAsia="Times New Roman" w:hAnsi="Times New Roman" w:cs="Times New Roman"/>
          <w:b/>
          <w:bCs/>
          <w:sz w:val="24"/>
          <w:szCs w:val="24"/>
          <w:lang w:val="fr-FR" w:eastAsia="de-DE"/>
        </w:rPr>
        <w:t xml:space="preserve"> à la recherche des origines – </w:t>
      </w:r>
      <w:proofErr w:type="spellStart"/>
      <w:r w:rsidRPr="00056F81">
        <w:rPr>
          <w:rFonts w:ascii="Times New Roman" w:eastAsia="Times New Roman" w:hAnsi="Times New Roman" w:cs="Times New Roman"/>
          <w:b/>
          <w:bCs/>
          <w:i/>
          <w:iCs/>
          <w:sz w:val="24"/>
          <w:szCs w:val="24"/>
          <w:lang w:val="fr-FR" w:eastAsia="de-DE"/>
        </w:rPr>
        <w:t>Khiêm</w:t>
      </w:r>
      <w:proofErr w:type="spellEnd"/>
      <w:r w:rsidRPr="00056F81">
        <w:rPr>
          <w:rFonts w:ascii="Times New Roman" w:eastAsia="Times New Roman" w:hAnsi="Times New Roman" w:cs="Times New Roman"/>
          <w:b/>
          <w:bCs/>
          <w:i/>
          <w:iCs/>
          <w:sz w:val="24"/>
          <w:szCs w:val="24"/>
          <w:lang w:val="fr-FR" w:eastAsia="de-DE"/>
        </w:rPr>
        <w:t>, terres maternelles</w:t>
      </w:r>
      <w:r w:rsidRPr="00056F81">
        <w:rPr>
          <w:rFonts w:ascii="Times New Roman" w:eastAsia="Times New Roman" w:hAnsi="Times New Roman" w:cs="Times New Roman"/>
          <w:b/>
          <w:bCs/>
          <w:sz w:val="24"/>
          <w:szCs w:val="24"/>
          <w:lang w:val="fr-FR" w:eastAsia="de-DE"/>
        </w:rPr>
        <w:t xml:space="preserve"> de Djibril et Yasmine Phan-Morissette</w:t>
      </w:r>
    </w:p>
    <w:p w14:paraId="5A3EEF46" w14:textId="77777777" w:rsidR="00CB5E3B" w:rsidRPr="00056F81" w:rsidRDefault="00CB5E3B" w:rsidP="00056F81">
      <w:pPr>
        <w:spacing w:after="0" w:line="240" w:lineRule="auto"/>
        <w:rPr>
          <w:rFonts w:ascii="Times New Roman" w:hAnsi="Times New Roman" w:cs="Times New Roman"/>
          <w:sz w:val="24"/>
          <w:szCs w:val="24"/>
          <w:lang w:val="fr-FR"/>
        </w:rPr>
      </w:pPr>
    </w:p>
    <w:p w14:paraId="0FFBC0D7" w14:textId="47FD33D6"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Terre natale et enracinement – ces deux mots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imposent à la contemplation de la couverture du roman graphique </w:t>
      </w:r>
      <w:proofErr w:type="spellStart"/>
      <w:r w:rsidRPr="00056F81">
        <w:rPr>
          <w:rFonts w:ascii="Times New Roman" w:hAnsi="Times New Roman" w:cs="Times New Roman"/>
          <w:i/>
          <w:iCs/>
          <w:sz w:val="24"/>
          <w:szCs w:val="24"/>
          <w:lang w:val="fr-FR"/>
        </w:rPr>
        <w:t>Khiêm</w:t>
      </w:r>
      <w:proofErr w:type="spellEnd"/>
      <w:r w:rsidRPr="00056F81">
        <w:rPr>
          <w:rFonts w:ascii="Times New Roman" w:hAnsi="Times New Roman" w:cs="Times New Roman"/>
          <w:i/>
          <w:iCs/>
          <w:sz w:val="24"/>
          <w:szCs w:val="24"/>
          <w:lang w:val="fr-FR"/>
        </w:rPr>
        <w:t>, terres maternelles</w:t>
      </w:r>
      <w:r w:rsidRPr="00056F81">
        <w:rPr>
          <w:rFonts w:ascii="Times New Roman" w:hAnsi="Times New Roman" w:cs="Times New Roman"/>
          <w:sz w:val="24"/>
          <w:szCs w:val="24"/>
          <w:lang w:val="fr-FR"/>
        </w:rPr>
        <w:t xml:space="preserve"> </w:t>
      </w:r>
      <w:r w:rsidR="009F5C42">
        <w:rPr>
          <w:rFonts w:ascii="Times New Roman" w:hAnsi="Times New Roman" w:cs="Times New Roman"/>
          <w:sz w:val="24"/>
          <w:szCs w:val="24"/>
          <w:lang w:val="fr-FR"/>
        </w:rPr>
        <w:t xml:space="preserve">(2020) </w:t>
      </w:r>
      <w:r w:rsidRPr="00056F81">
        <w:rPr>
          <w:rFonts w:ascii="Times New Roman" w:hAnsi="Times New Roman" w:cs="Times New Roman"/>
          <w:sz w:val="24"/>
          <w:szCs w:val="24"/>
          <w:lang w:val="fr-FR"/>
        </w:rPr>
        <w:t>de Djibril et Yasmine Phan-</w:t>
      </w:r>
      <w:proofErr w:type="gramStart"/>
      <w:r w:rsidRPr="00056F81">
        <w:rPr>
          <w:rFonts w:ascii="Times New Roman" w:hAnsi="Times New Roman" w:cs="Times New Roman"/>
          <w:sz w:val="24"/>
          <w:szCs w:val="24"/>
          <w:lang w:val="fr-FR"/>
        </w:rPr>
        <w:t>Morissette:</w:t>
      </w:r>
      <w:proofErr w:type="gramEnd"/>
      <w:r w:rsidRPr="00056F81">
        <w:rPr>
          <w:rFonts w:ascii="Times New Roman" w:hAnsi="Times New Roman" w:cs="Times New Roman"/>
          <w:sz w:val="24"/>
          <w:szCs w:val="24"/>
          <w:lang w:val="fr-FR"/>
        </w:rPr>
        <w:t xml:space="preserve"> le titre renvoie à une lecture féminine de la terre natale,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image de couverture montre le réseau de racines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grand arbre qui sort du sol. Là où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on pourrait croire à la statique et à la solidité, le mouvement </w:t>
      </w:r>
      <w:proofErr w:type="gramStart"/>
      <w:r w:rsidRPr="00056F81">
        <w:rPr>
          <w:rFonts w:ascii="Times New Roman" w:hAnsi="Times New Roman" w:cs="Times New Roman"/>
          <w:sz w:val="24"/>
          <w:szCs w:val="24"/>
          <w:lang w:val="fr-FR"/>
        </w:rPr>
        <w:t>apparaît:</w:t>
      </w:r>
      <w:proofErr w:type="gramEnd"/>
      <w:r w:rsidRPr="00056F81">
        <w:rPr>
          <w:rFonts w:ascii="Times New Roman" w:hAnsi="Times New Roman" w:cs="Times New Roman"/>
          <w:sz w:val="24"/>
          <w:szCs w:val="24"/>
          <w:lang w:val="fr-FR"/>
        </w:rPr>
        <w:t xml:space="preserve"> le réseau de racines est enchevêtré et se déploie dans un bleu turquoise qui rappelle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eau. En effet, dans le roman graphique biographique de Djibril et Yasmine Phan-Morissette, il est plutôt question de mouvements migratoires (par-delà les mers) et de processus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acculturation dynamiques que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enracinement statique. Au lieu du déracinement, il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agit de la recherche tentaculaire de nouveaux points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ancrage, de possibilités de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enraciner.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 exprimé par la confluence de signes linguistiques et visuels du couple de frère et sœur, où Djibril dessine et Yasmine écrit.</w:t>
      </w:r>
      <w:r w:rsidR="00DE60BF"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album retrace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histoire familiale de Djibril et Yasmine Phan-Morissette à travers trois vies de </w:t>
      </w:r>
      <w:proofErr w:type="gramStart"/>
      <w:r w:rsidRPr="00056F81">
        <w:rPr>
          <w:rFonts w:ascii="Times New Roman" w:hAnsi="Times New Roman" w:cs="Times New Roman"/>
          <w:sz w:val="24"/>
          <w:szCs w:val="24"/>
          <w:lang w:val="fr-FR"/>
        </w:rPr>
        <w:t>femmes:</w:t>
      </w:r>
      <w:proofErr w:type="gramEnd"/>
      <w:r w:rsidRPr="00056F81">
        <w:rPr>
          <w:rFonts w:ascii="Times New Roman" w:hAnsi="Times New Roman" w:cs="Times New Roman"/>
          <w:sz w:val="24"/>
          <w:szCs w:val="24"/>
          <w:lang w:val="fr-FR"/>
        </w:rPr>
        <w:t xml:space="preserve"> celle de la grand-mère au Viêtnam dans les années 40 et 50, celle de la mère qui a immigré au Québec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âge de 15 ans en 1979 et celle de la co-autrice Yasmine, qui grandit en tant 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enfant métisse dans un Québec marqué par l</w:t>
      </w:r>
      <w:r w:rsidR="00D42F4B" w:rsidRPr="00056F81">
        <w:rPr>
          <w:rFonts w:ascii="Times New Roman" w:hAnsi="Times New Roman" w:cs="Times New Roman"/>
          <w:sz w:val="24"/>
          <w:szCs w:val="24"/>
          <w:lang w:val="fr-FR"/>
        </w:rPr>
        <w:t>'</w:t>
      </w:r>
      <w:proofErr w:type="spellStart"/>
      <w:r w:rsidRPr="00056F81">
        <w:rPr>
          <w:rFonts w:ascii="Times New Roman" w:hAnsi="Times New Roman" w:cs="Times New Roman"/>
          <w:sz w:val="24"/>
          <w:szCs w:val="24"/>
          <w:lang w:val="fr-FR"/>
        </w:rPr>
        <w:t>interculturalisme</w:t>
      </w:r>
      <w:proofErr w:type="spellEnd"/>
      <w:r w:rsidRPr="00056F81">
        <w:rPr>
          <w:rFonts w:ascii="Times New Roman" w:hAnsi="Times New Roman" w:cs="Times New Roman"/>
          <w:sz w:val="24"/>
          <w:szCs w:val="24"/>
          <w:lang w:val="fr-FR"/>
        </w:rPr>
        <w:t xml:space="preserve"> à la fin des années 1990. Au cœur du roman graphique se trouvent donc des identités qui, tout comme les sociétés dans lesquelles elles vivent, sont en constante transformation – sans pour autant oublier leurs racines.</w:t>
      </w:r>
    </w:p>
    <w:p w14:paraId="4FCE78A5" w14:textId="77777777" w:rsidR="00CB5E3B" w:rsidRPr="00056F81" w:rsidRDefault="00CB5E3B" w:rsidP="00056F81">
      <w:pPr>
        <w:spacing w:after="0" w:line="240" w:lineRule="auto"/>
        <w:rPr>
          <w:rFonts w:ascii="Times New Roman" w:hAnsi="Times New Roman" w:cs="Times New Roman"/>
          <w:sz w:val="24"/>
          <w:szCs w:val="24"/>
          <w:lang w:val="fr-FR"/>
        </w:rPr>
      </w:pPr>
    </w:p>
    <w:p w14:paraId="3EF72796" w14:textId="03765932"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Dorais, Louis-Jacques/Richard, Éric. 2007. </w:t>
      </w:r>
      <w:r w:rsidRPr="00056F81">
        <w:rPr>
          <w:rFonts w:ascii="Times New Roman" w:hAnsi="Times New Roman" w:cs="Times New Roman"/>
          <w:i/>
          <w:sz w:val="22"/>
          <w:szCs w:val="22"/>
          <w:lang w:val="fr-FR"/>
        </w:rPr>
        <w:t>Les Vietnamiens de Montréal</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Presses de l</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Université de Montréal.</w:t>
      </w:r>
    </w:p>
    <w:p w14:paraId="2AB67092" w14:textId="62A8A6F1" w:rsidR="00CB5E3B" w:rsidRPr="00EF1486"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Morin, Stéphanie. 2020. "Trois générations de femmes, entre Montréal et le Viêtnam". </w:t>
      </w:r>
      <w:r w:rsidRPr="00EF1486">
        <w:rPr>
          <w:rFonts w:ascii="Times New Roman" w:hAnsi="Times New Roman" w:cs="Times New Roman"/>
          <w:i/>
          <w:sz w:val="22"/>
          <w:szCs w:val="22"/>
          <w:lang w:val="fr-FR"/>
        </w:rPr>
        <w:t>La Presse</w:t>
      </w:r>
      <w:r w:rsidRPr="00EF1486">
        <w:rPr>
          <w:rFonts w:ascii="Times New Roman" w:hAnsi="Times New Roman" w:cs="Times New Roman"/>
          <w:sz w:val="22"/>
          <w:szCs w:val="22"/>
          <w:lang w:val="fr-FR"/>
        </w:rPr>
        <w:t xml:space="preserve">, </w:t>
      </w:r>
      <w:r w:rsidRPr="00EF1486">
        <w:rPr>
          <w:rStyle w:val="created"/>
          <w:rFonts w:ascii="Times New Roman" w:hAnsi="Times New Roman" w:cs="Times New Roman"/>
          <w:sz w:val="22"/>
          <w:szCs w:val="22"/>
          <w:lang w:val="fr-FR"/>
        </w:rPr>
        <w:t>21.11.2020</w:t>
      </w:r>
      <w:r w:rsidR="00DE60BF" w:rsidRPr="00EF1486">
        <w:rPr>
          <w:rStyle w:val="created"/>
          <w:rFonts w:ascii="Times New Roman" w:hAnsi="Times New Roman" w:cs="Times New Roman"/>
          <w:sz w:val="22"/>
          <w:szCs w:val="22"/>
          <w:lang w:val="fr-FR"/>
        </w:rPr>
        <w:t>.</w:t>
      </w:r>
    </w:p>
    <w:p w14:paraId="34096B07" w14:textId="02FD176B"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eastAsia="Times New Roman" w:hAnsi="Times New Roman" w:cs="Times New Roman"/>
          <w:sz w:val="22"/>
          <w:szCs w:val="22"/>
          <w:lang w:val="fr-FR" w:eastAsia="de-DE"/>
        </w:rPr>
        <w:t>Phan-Morissette, Djibril/Phan-Morissette, Yasmine. 2020.</w:t>
      </w:r>
      <w:r w:rsidRPr="00056F81">
        <w:rPr>
          <w:rFonts w:ascii="Times New Roman" w:eastAsia="Times New Roman" w:hAnsi="Times New Roman" w:cs="Times New Roman"/>
          <w:i/>
          <w:iCs/>
          <w:sz w:val="22"/>
          <w:szCs w:val="22"/>
          <w:lang w:val="fr-FR" w:eastAsia="de-DE"/>
        </w:rPr>
        <w:t xml:space="preserve"> </w:t>
      </w:r>
      <w:proofErr w:type="spellStart"/>
      <w:r w:rsidRPr="00056F81">
        <w:rPr>
          <w:rFonts w:ascii="Times New Roman" w:eastAsia="Times New Roman" w:hAnsi="Times New Roman" w:cs="Times New Roman"/>
          <w:i/>
          <w:iCs/>
          <w:sz w:val="22"/>
          <w:szCs w:val="22"/>
          <w:lang w:val="fr-FR" w:eastAsia="de-DE"/>
        </w:rPr>
        <w:t>Khiêm</w:t>
      </w:r>
      <w:proofErr w:type="spellEnd"/>
      <w:r w:rsidRPr="00056F81">
        <w:rPr>
          <w:rFonts w:ascii="Times New Roman" w:eastAsia="Times New Roman" w:hAnsi="Times New Roman" w:cs="Times New Roman"/>
          <w:i/>
          <w:iCs/>
          <w:sz w:val="22"/>
          <w:szCs w:val="22"/>
          <w:lang w:val="fr-FR" w:eastAsia="de-DE"/>
        </w:rPr>
        <w:t>, terres maternelles</w:t>
      </w:r>
      <w:r w:rsidRPr="00056F81">
        <w:rPr>
          <w:rFonts w:ascii="Times New Roman" w:eastAsia="Times New Roman" w:hAnsi="Times New Roman" w:cs="Times New Roman"/>
          <w:sz w:val="22"/>
          <w:szCs w:val="22"/>
          <w:lang w:val="fr-FR" w:eastAsia="de-DE"/>
        </w:rPr>
        <w:t xml:space="preserve">. </w:t>
      </w:r>
      <w:proofErr w:type="gramStart"/>
      <w:r w:rsidRPr="00056F81">
        <w:rPr>
          <w:rFonts w:ascii="Times New Roman" w:eastAsia="Times New Roman" w:hAnsi="Times New Roman" w:cs="Times New Roman"/>
          <w:sz w:val="22"/>
          <w:szCs w:val="22"/>
          <w:lang w:val="fr-FR" w:eastAsia="de-DE"/>
        </w:rPr>
        <w:t>Montréal:</w:t>
      </w:r>
      <w:proofErr w:type="gramEnd"/>
      <w:r w:rsidRPr="00056F81">
        <w:rPr>
          <w:rFonts w:ascii="Times New Roman" w:eastAsia="Times New Roman" w:hAnsi="Times New Roman" w:cs="Times New Roman"/>
          <w:sz w:val="22"/>
          <w:szCs w:val="22"/>
          <w:lang w:val="fr-FR" w:eastAsia="de-DE"/>
        </w:rPr>
        <w:t xml:space="preserve"> Glénat.</w:t>
      </w:r>
    </w:p>
    <w:p w14:paraId="685BCB26" w14:textId="087ADDFD" w:rsidR="00CB5E3B" w:rsidRPr="00056F81" w:rsidRDefault="00CB5E3B" w:rsidP="00056F81">
      <w:pPr>
        <w:spacing w:after="0" w:line="240" w:lineRule="auto"/>
        <w:rPr>
          <w:rFonts w:ascii="Times New Roman" w:hAnsi="Times New Roman" w:cs="Times New Roman"/>
          <w:sz w:val="24"/>
          <w:szCs w:val="24"/>
          <w:lang w:val="fr-FR"/>
        </w:rPr>
      </w:pPr>
    </w:p>
    <w:p w14:paraId="6CA2F0A6" w14:textId="77777777" w:rsidR="00DE60BF" w:rsidRPr="00056F81" w:rsidRDefault="00DE60BF" w:rsidP="00056F81">
      <w:pPr>
        <w:spacing w:after="0" w:line="240" w:lineRule="auto"/>
        <w:rPr>
          <w:rFonts w:ascii="Times New Roman" w:hAnsi="Times New Roman" w:cs="Times New Roman"/>
          <w:sz w:val="24"/>
          <w:szCs w:val="24"/>
          <w:lang w:val="fr-FR"/>
        </w:rPr>
      </w:pPr>
    </w:p>
    <w:p w14:paraId="5FE7BA66" w14:textId="14DDEF9D" w:rsidR="00CB5E3B" w:rsidRPr="006C370D" w:rsidRDefault="004F7270" w:rsidP="00EF1486">
      <w:pPr>
        <w:spacing w:after="0" w:line="240" w:lineRule="auto"/>
        <w:rPr>
          <w:rFonts w:ascii="Times New Roman" w:hAnsi="Times New Roman" w:cs="Times New Roman"/>
          <w:sz w:val="24"/>
          <w:szCs w:val="24"/>
          <w:lang w:val="fr-FR"/>
        </w:rPr>
      </w:pPr>
      <w:r w:rsidRPr="006C370D">
        <w:rPr>
          <w:rFonts w:ascii="Times New Roman" w:hAnsi="Times New Roman" w:cs="Times New Roman"/>
          <w:b/>
          <w:sz w:val="24"/>
          <w:szCs w:val="24"/>
          <w:lang w:val="fr-FR"/>
        </w:rPr>
        <w:t>Charlotte Kaiser (Jena)</w:t>
      </w:r>
    </w:p>
    <w:p w14:paraId="57E6C620" w14:textId="77777777" w:rsidR="00CB5E3B" w:rsidRPr="006C370D" w:rsidRDefault="004F7270" w:rsidP="00056F81">
      <w:pPr>
        <w:spacing w:after="0" w:line="240" w:lineRule="auto"/>
        <w:rPr>
          <w:rStyle w:val="Hyperlink"/>
          <w:rFonts w:ascii="Times New Roman" w:hAnsi="Times New Roman" w:cs="Times New Roman"/>
          <w:sz w:val="24"/>
          <w:szCs w:val="24"/>
          <w:lang w:val="fr-FR"/>
        </w:rPr>
      </w:pPr>
      <w:r w:rsidRPr="006C370D">
        <w:rPr>
          <w:rStyle w:val="Hyperlink"/>
          <w:rFonts w:ascii="Times New Roman" w:hAnsi="Times New Roman" w:cs="Times New Roman"/>
          <w:sz w:val="24"/>
          <w:szCs w:val="24"/>
          <w:lang w:val="fr-FR"/>
        </w:rPr>
        <w:t>c.kaiser@uni-jena.de</w:t>
      </w:r>
    </w:p>
    <w:p w14:paraId="4B4BA91E" w14:textId="213E1575"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lastRenderedPageBreak/>
        <w:t xml:space="preserve">Intersectionnalité à la </w:t>
      </w:r>
      <w:proofErr w:type="gramStart"/>
      <w:r w:rsidRPr="00056F81">
        <w:rPr>
          <w:rFonts w:ascii="Times New Roman" w:eastAsia="Times New Roman" w:hAnsi="Times New Roman" w:cs="Times New Roman"/>
          <w:b/>
          <w:bCs/>
          <w:sz w:val="24"/>
          <w:szCs w:val="24"/>
          <w:lang w:val="fr-FR" w:eastAsia="de-DE"/>
        </w:rPr>
        <w:t>québécoise:</w:t>
      </w:r>
      <w:proofErr w:type="gramEnd"/>
      <w:r w:rsidRPr="00056F81">
        <w:rPr>
          <w:rFonts w:ascii="Times New Roman" w:eastAsia="Times New Roman" w:hAnsi="Times New Roman" w:cs="Times New Roman"/>
          <w:b/>
          <w:bCs/>
          <w:sz w:val="24"/>
          <w:szCs w:val="24"/>
          <w:lang w:val="fr-FR" w:eastAsia="de-DE"/>
        </w:rPr>
        <w:t xml:space="preserve"> </w:t>
      </w:r>
      <w:r w:rsidR="00DE60BF" w:rsidRPr="00056F81">
        <w:rPr>
          <w:rFonts w:ascii="Times New Roman" w:eastAsia="Times New Roman" w:hAnsi="Times New Roman" w:cs="Times New Roman"/>
          <w:b/>
          <w:bCs/>
          <w:sz w:val="24"/>
          <w:szCs w:val="24"/>
          <w:lang w:val="fr-FR" w:eastAsia="de-DE"/>
        </w:rPr>
        <w:t>l</w:t>
      </w:r>
      <w:r w:rsidRPr="00056F81">
        <w:rPr>
          <w:rFonts w:ascii="Times New Roman" w:eastAsia="Times New Roman" w:hAnsi="Times New Roman" w:cs="Times New Roman"/>
          <w:b/>
          <w:bCs/>
          <w:sz w:val="24"/>
          <w:szCs w:val="24"/>
          <w:lang w:val="fr-FR" w:eastAsia="de-DE"/>
        </w:rPr>
        <w:t xml:space="preserve">e rap noir au féminin comme politique intersectionnelle et </w:t>
      </w:r>
      <w:proofErr w:type="spellStart"/>
      <w:r w:rsidRPr="00056F81">
        <w:rPr>
          <w:rFonts w:ascii="Times New Roman" w:eastAsia="Times New Roman" w:hAnsi="Times New Roman" w:cs="Times New Roman"/>
          <w:b/>
          <w:bCs/>
          <w:sz w:val="24"/>
          <w:szCs w:val="24"/>
          <w:lang w:val="fr-FR" w:eastAsia="de-DE"/>
        </w:rPr>
        <w:t>contre-position</w:t>
      </w:r>
      <w:proofErr w:type="spellEnd"/>
      <w:r w:rsidRPr="00056F81">
        <w:rPr>
          <w:rFonts w:ascii="Times New Roman" w:eastAsia="Times New Roman" w:hAnsi="Times New Roman" w:cs="Times New Roman"/>
          <w:b/>
          <w:bCs/>
          <w:sz w:val="24"/>
          <w:szCs w:val="24"/>
          <w:lang w:val="fr-FR" w:eastAsia="de-DE"/>
        </w:rPr>
        <w:t xml:space="preserve"> à la diversité culturelle</w:t>
      </w:r>
    </w:p>
    <w:p w14:paraId="30A3C887" w14:textId="77777777" w:rsidR="00CB5E3B" w:rsidRPr="00056F81" w:rsidRDefault="00CB5E3B" w:rsidP="00056F81">
      <w:pPr>
        <w:spacing w:after="0" w:line="240" w:lineRule="auto"/>
        <w:rPr>
          <w:rFonts w:ascii="Times New Roman" w:hAnsi="Times New Roman" w:cs="Times New Roman"/>
          <w:sz w:val="24"/>
          <w:szCs w:val="24"/>
          <w:lang w:val="fr-FR"/>
        </w:rPr>
      </w:pPr>
    </w:p>
    <w:p w14:paraId="4F4FB57D" w14:textId="0C6BB825"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En explorant dans sa monographie </w:t>
      </w:r>
      <w:r w:rsidRPr="00056F81">
        <w:rPr>
          <w:rFonts w:ascii="Times New Roman" w:hAnsi="Times New Roman" w:cs="Times New Roman"/>
          <w:i/>
          <w:iCs/>
          <w:sz w:val="24"/>
          <w:szCs w:val="24"/>
          <w:lang w:val="fr-FR"/>
        </w:rPr>
        <w:t xml:space="preserve">Ne nous-sommes pas </w:t>
      </w:r>
      <w:proofErr w:type="gramStart"/>
      <w:r w:rsidRPr="00056F81">
        <w:rPr>
          <w:rFonts w:ascii="Times New Roman" w:hAnsi="Times New Roman" w:cs="Times New Roman"/>
          <w:i/>
          <w:iCs/>
          <w:sz w:val="24"/>
          <w:szCs w:val="24"/>
          <w:lang w:val="fr-FR"/>
        </w:rPr>
        <w:t>Québécoises?</w:t>
      </w:r>
      <w:proofErr w:type="gramEnd"/>
      <w:r w:rsidRPr="00056F81">
        <w:rPr>
          <w:rFonts w:ascii="Times New Roman" w:hAnsi="Times New Roman" w:cs="Times New Roman"/>
          <w:i/>
          <w:iCs/>
          <w:sz w:val="24"/>
          <w:szCs w:val="24"/>
          <w:lang w:val="fr-FR"/>
        </w:rPr>
        <w:t xml:space="preserve"> </w:t>
      </w:r>
      <w:r w:rsidRPr="00056F81">
        <w:rPr>
          <w:rFonts w:ascii="Times New Roman" w:hAnsi="Times New Roman" w:cs="Times New Roman"/>
          <w:sz w:val="24"/>
          <w:szCs w:val="24"/>
          <w:lang w:val="fr-FR"/>
        </w:rPr>
        <w:t>les interprétations et défis spécifiquement québécois autour du concept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intersectionnalité, la politologue Rosa Pires (2019) démontre que la fluidité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une diversité culturelle sans hiérarchie ni ruptures n</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est pas la réalité vécue par des femmes migrantes, racisées ou </w:t>
      </w:r>
      <w:proofErr w:type="spellStart"/>
      <w:r w:rsidRPr="00056F81">
        <w:rPr>
          <w:rFonts w:ascii="Times New Roman" w:hAnsi="Times New Roman" w:cs="Times New Roman"/>
          <w:sz w:val="24"/>
          <w:szCs w:val="24"/>
          <w:lang w:val="fr-FR"/>
        </w:rPr>
        <w:t>migrantisées</w:t>
      </w:r>
      <w:proofErr w:type="spellEnd"/>
      <w:r w:rsidRPr="00056F81">
        <w:rPr>
          <w:rFonts w:ascii="Times New Roman" w:hAnsi="Times New Roman" w:cs="Times New Roman"/>
          <w:sz w:val="24"/>
          <w:szCs w:val="24"/>
          <w:lang w:val="fr-FR"/>
        </w:rPr>
        <w:t xml:space="preserve"> au Québec. Elle étudie à travers des interviews la relation fragile entre migration et inégalité ainsi qu</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entre souveraineté du Québec, </w:t>
      </w:r>
      <w:proofErr w:type="spellStart"/>
      <w:r w:rsidRPr="00056F81">
        <w:rPr>
          <w:rFonts w:ascii="Times New Roman" w:hAnsi="Times New Roman" w:cs="Times New Roman"/>
          <w:sz w:val="24"/>
          <w:szCs w:val="24"/>
          <w:lang w:val="fr-FR"/>
        </w:rPr>
        <w:t>interculturalisme</w:t>
      </w:r>
      <w:proofErr w:type="spellEnd"/>
      <w:r w:rsidRPr="00056F81">
        <w:rPr>
          <w:rFonts w:ascii="Times New Roman" w:hAnsi="Times New Roman" w:cs="Times New Roman"/>
          <w:sz w:val="24"/>
          <w:szCs w:val="24"/>
          <w:lang w:val="fr-FR"/>
        </w:rPr>
        <w:t xml:space="preserve"> et identité nationale. Dans cette présentation, je développerai le concept et les pratiques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intersectionnalité, et ceci spécifiquement pour le contexte québécois. Je propose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appréhender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intersectionnalité comme le fait entre autres Patricia Hill Collins (2016) comme une théorie, un outil analytique et une pratique politique, ancrée dans le féminisme noir et utile à comprendre et lutter contre des inégalités sociales dans leur complexité. Si on propose un dialogue entre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intersectionnalité et les paradigmes de la déconstruction ou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hybridité, cette première semble se révéler comme une </w:t>
      </w:r>
      <w:proofErr w:type="spellStart"/>
      <w:r w:rsidRPr="00056F81">
        <w:rPr>
          <w:rFonts w:ascii="Times New Roman" w:hAnsi="Times New Roman" w:cs="Times New Roman"/>
          <w:sz w:val="24"/>
          <w:szCs w:val="24"/>
          <w:lang w:val="fr-FR"/>
        </w:rPr>
        <w:t>contre-position</w:t>
      </w:r>
      <w:proofErr w:type="spellEnd"/>
      <w:r w:rsidRPr="00056F81">
        <w:rPr>
          <w:rFonts w:ascii="Times New Roman" w:hAnsi="Times New Roman" w:cs="Times New Roman"/>
          <w:sz w:val="24"/>
          <w:szCs w:val="24"/>
          <w:lang w:val="fr-FR"/>
        </w:rPr>
        <w:t xml:space="preserve">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idée des confluences culturelles, voire des identités culturelles hybrides. Plus particulièrement, je suggérerai une analyse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œuvre des rappeuses noires </w:t>
      </w:r>
      <w:proofErr w:type="spellStart"/>
      <w:r w:rsidRPr="00056F81">
        <w:rPr>
          <w:rFonts w:ascii="Times New Roman" w:hAnsi="Times New Roman" w:cs="Times New Roman"/>
          <w:sz w:val="24"/>
          <w:szCs w:val="24"/>
          <w:lang w:val="fr-FR"/>
        </w:rPr>
        <w:t>Sarahmée</w:t>
      </w:r>
      <w:proofErr w:type="spellEnd"/>
      <w:r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Naya</w:t>
      </w:r>
      <w:proofErr w:type="spellEnd"/>
      <w:r w:rsidRPr="00056F81">
        <w:rPr>
          <w:rFonts w:ascii="Times New Roman" w:hAnsi="Times New Roman" w:cs="Times New Roman"/>
          <w:sz w:val="24"/>
          <w:szCs w:val="24"/>
          <w:lang w:val="fr-FR"/>
        </w:rPr>
        <w:t xml:space="preserve"> Ali et MCM que j</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appréhende comme art politique issu de la culture populaire. Mon analyse se concentrera avant tout sur une étude des pratiques politiques intersectionnelles et séparatistes de ces rappeuses noires québécoises. En guise de conclusion, je proposerai des pistes pour évaluer le potentiel du rap noir au féminin pour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évolution de la société </w:t>
      </w:r>
      <w:proofErr w:type="spellStart"/>
      <w:r w:rsidRPr="00056F81">
        <w:rPr>
          <w:rFonts w:ascii="Times New Roman" w:hAnsi="Times New Roman" w:cs="Times New Roman"/>
          <w:sz w:val="24"/>
          <w:szCs w:val="24"/>
          <w:lang w:val="fr-FR"/>
        </w:rPr>
        <w:t>postmigratoire</w:t>
      </w:r>
      <w:proofErr w:type="spellEnd"/>
      <w:r w:rsidRPr="00056F81">
        <w:rPr>
          <w:rFonts w:ascii="Times New Roman" w:hAnsi="Times New Roman" w:cs="Times New Roman"/>
          <w:sz w:val="24"/>
          <w:szCs w:val="24"/>
          <w:lang w:val="fr-FR"/>
        </w:rPr>
        <w:t xml:space="preserve"> au Québec. </w:t>
      </w:r>
    </w:p>
    <w:p w14:paraId="3FF26622" w14:textId="77777777" w:rsidR="00CB5E3B" w:rsidRPr="00056F81" w:rsidRDefault="00CB5E3B" w:rsidP="00056F81">
      <w:pPr>
        <w:spacing w:after="0" w:line="240" w:lineRule="auto"/>
        <w:rPr>
          <w:rFonts w:ascii="Times New Roman" w:hAnsi="Times New Roman" w:cs="Times New Roman"/>
          <w:sz w:val="24"/>
          <w:szCs w:val="24"/>
          <w:lang w:val="fr-FR"/>
        </w:rPr>
      </w:pPr>
    </w:p>
    <w:p w14:paraId="51450B81" w14:textId="77777777" w:rsidR="00CB5E3B" w:rsidRPr="00056F81" w:rsidRDefault="004F7270" w:rsidP="00056F81">
      <w:pPr>
        <w:pStyle w:val="Kommentartext"/>
        <w:spacing w:after="0"/>
        <w:ind w:left="284" w:hanging="284"/>
        <w:rPr>
          <w:rFonts w:ascii="Times New Roman" w:hAnsi="Times New Roman" w:cs="Times New Roman"/>
          <w:sz w:val="22"/>
          <w:szCs w:val="22"/>
          <w:lang w:val="en-US"/>
        </w:rPr>
      </w:pPr>
      <w:r w:rsidRPr="00056F81">
        <w:rPr>
          <w:rFonts w:ascii="Times New Roman" w:hAnsi="Times New Roman" w:cs="Times New Roman"/>
          <w:sz w:val="22"/>
          <w:szCs w:val="22"/>
          <w:lang w:val="en-US"/>
        </w:rPr>
        <w:t xml:space="preserve">Herd, Denise. 2015. "Conflicting Paradigms on Gender and Sexuality in Rap Music: A Systematic Review". </w:t>
      </w:r>
      <w:r w:rsidRPr="00056F81">
        <w:rPr>
          <w:rFonts w:ascii="Times New Roman" w:hAnsi="Times New Roman" w:cs="Times New Roman"/>
          <w:i/>
          <w:iCs/>
          <w:sz w:val="22"/>
          <w:szCs w:val="22"/>
          <w:lang w:val="en-US"/>
        </w:rPr>
        <w:t>Sexuality &amp; Culture</w:t>
      </w:r>
      <w:r w:rsidRPr="00056F81">
        <w:rPr>
          <w:rFonts w:ascii="Times New Roman" w:hAnsi="Times New Roman" w:cs="Times New Roman"/>
          <w:sz w:val="22"/>
          <w:szCs w:val="22"/>
          <w:lang w:val="en-US"/>
        </w:rPr>
        <w:t xml:space="preserve"> 19, 577–589.</w:t>
      </w:r>
    </w:p>
    <w:p w14:paraId="60D735F1" w14:textId="77777777" w:rsidR="00CB5E3B" w:rsidRPr="00056F81" w:rsidRDefault="004F7270" w:rsidP="00056F81">
      <w:pPr>
        <w:pStyle w:val="Kommentartext"/>
        <w:spacing w:after="0"/>
        <w:ind w:left="284" w:hanging="284"/>
        <w:rPr>
          <w:rFonts w:ascii="Times New Roman" w:hAnsi="Times New Roman" w:cs="Times New Roman"/>
          <w:sz w:val="22"/>
          <w:szCs w:val="22"/>
          <w:lang w:val="en-US"/>
        </w:rPr>
      </w:pPr>
      <w:r w:rsidRPr="00056F81">
        <w:rPr>
          <w:rFonts w:ascii="Times New Roman" w:hAnsi="Times New Roman" w:cs="Times New Roman"/>
          <w:sz w:val="22"/>
          <w:szCs w:val="22"/>
          <w:lang w:val="en-US"/>
        </w:rPr>
        <w:t xml:space="preserve">Hill Collins, Patricia/Bilge, </w:t>
      </w:r>
      <w:proofErr w:type="spellStart"/>
      <w:r w:rsidRPr="00056F81">
        <w:rPr>
          <w:rFonts w:ascii="Times New Roman" w:hAnsi="Times New Roman" w:cs="Times New Roman"/>
          <w:sz w:val="22"/>
          <w:szCs w:val="22"/>
          <w:lang w:val="en-US"/>
        </w:rPr>
        <w:t>Sirma</w:t>
      </w:r>
      <w:proofErr w:type="spellEnd"/>
      <w:r w:rsidRPr="00056F81">
        <w:rPr>
          <w:rFonts w:ascii="Times New Roman" w:hAnsi="Times New Roman" w:cs="Times New Roman"/>
          <w:sz w:val="22"/>
          <w:szCs w:val="22"/>
          <w:lang w:val="en-US"/>
        </w:rPr>
        <w:t xml:space="preserve">. 2016. </w:t>
      </w:r>
      <w:r w:rsidRPr="00056F81">
        <w:rPr>
          <w:rFonts w:ascii="Times New Roman" w:hAnsi="Times New Roman" w:cs="Times New Roman"/>
          <w:i/>
          <w:iCs/>
          <w:sz w:val="22"/>
          <w:szCs w:val="22"/>
          <w:lang w:val="en-US"/>
        </w:rPr>
        <w:t>Intersectionality</w:t>
      </w:r>
      <w:r w:rsidRPr="00056F81">
        <w:rPr>
          <w:rFonts w:ascii="Times New Roman" w:hAnsi="Times New Roman" w:cs="Times New Roman"/>
          <w:sz w:val="22"/>
          <w:szCs w:val="22"/>
          <w:lang w:val="en-US"/>
        </w:rPr>
        <w:t>. Cambridge: Polity Press.</w:t>
      </w:r>
    </w:p>
    <w:p w14:paraId="3B3D55D6" w14:textId="1B840CA8"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Pires, Rosa. 2019. </w:t>
      </w:r>
      <w:r w:rsidRPr="00056F81">
        <w:rPr>
          <w:rFonts w:ascii="Times New Roman" w:hAnsi="Times New Roman" w:cs="Times New Roman"/>
          <w:i/>
          <w:iCs/>
          <w:sz w:val="22"/>
          <w:szCs w:val="22"/>
          <w:lang w:val="fr-FR"/>
        </w:rPr>
        <w:t xml:space="preserve">Ne nous-sommes pas </w:t>
      </w:r>
      <w:proofErr w:type="gramStart"/>
      <w:r w:rsidRPr="00056F81">
        <w:rPr>
          <w:rFonts w:ascii="Times New Roman" w:hAnsi="Times New Roman" w:cs="Times New Roman"/>
          <w:i/>
          <w:iCs/>
          <w:sz w:val="22"/>
          <w:szCs w:val="22"/>
          <w:lang w:val="fr-FR"/>
        </w:rPr>
        <w:t>Québécoises?</w:t>
      </w:r>
      <w:proofErr w:type="gramEnd"/>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remue-ménage.</w:t>
      </w:r>
    </w:p>
    <w:p w14:paraId="3B12D32D" w14:textId="77777777" w:rsidR="00CB5E3B" w:rsidRPr="00056F81" w:rsidRDefault="00CB5E3B" w:rsidP="00056F81">
      <w:pPr>
        <w:pStyle w:val="Kommentartext"/>
        <w:spacing w:after="0"/>
        <w:ind w:left="284" w:hanging="284"/>
        <w:rPr>
          <w:rFonts w:ascii="Times New Roman" w:hAnsi="Times New Roman" w:cs="Times New Roman"/>
          <w:sz w:val="22"/>
          <w:szCs w:val="22"/>
          <w:lang w:val="fr-FR"/>
        </w:rPr>
      </w:pPr>
    </w:p>
    <w:p w14:paraId="5C3C366B" w14:textId="33E638C3" w:rsidR="00CB5E3B" w:rsidRPr="00056F81" w:rsidRDefault="00CB5E3B" w:rsidP="00056F81">
      <w:pPr>
        <w:spacing w:after="0" w:line="240" w:lineRule="auto"/>
        <w:rPr>
          <w:rFonts w:ascii="Times New Roman" w:hAnsi="Times New Roman" w:cs="Times New Roman"/>
          <w:sz w:val="24"/>
          <w:szCs w:val="24"/>
          <w:lang w:val="fr-FR"/>
        </w:rPr>
      </w:pPr>
    </w:p>
    <w:p w14:paraId="0D00953E" w14:textId="77777777" w:rsidR="00CB5E3B" w:rsidRPr="00056F81" w:rsidRDefault="004F7270" w:rsidP="00056F81">
      <w:pPr>
        <w:pStyle w:val="Titel"/>
        <w:spacing w:before="0" w:after="0"/>
        <w:jc w:val="both"/>
        <w:rPr>
          <w:rFonts w:ascii="Times New Roman" w:hAnsi="Times New Roman" w:cs="Times New Roman"/>
          <w:sz w:val="24"/>
          <w:szCs w:val="24"/>
        </w:rPr>
      </w:pPr>
      <w:r w:rsidRPr="00056F81">
        <w:rPr>
          <w:rFonts w:ascii="Times New Roman" w:hAnsi="Times New Roman" w:cs="Times New Roman"/>
          <w:sz w:val="24"/>
          <w:szCs w:val="24"/>
        </w:rPr>
        <w:t xml:space="preserve">Hans-Jürgen </w:t>
      </w:r>
      <w:proofErr w:type="spellStart"/>
      <w:r w:rsidRPr="00056F81">
        <w:rPr>
          <w:rFonts w:ascii="Times New Roman" w:hAnsi="Times New Roman" w:cs="Times New Roman"/>
          <w:sz w:val="24"/>
          <w:szCs w:val="24"/>
        </w:rPr>
        <w:t>Lüsebrink</w:t>
      </w:r>
      <w:proofErr w:type="spellEnd"/>
      <w:r w:rsidRPr="00056F81">
        <w:rPr>
          <w:rFonts w:ascii="Times New Roman" w:hAnsi="Times New Roman" w:cs="Times New Roman"/>
          <w:sz w:val="24"/>
          <w:szCs w:val="24"/>
        </w:rPr>
        <w:t xml:space="preserve"> (Saarbrücken) </w:t>
      </w:r>
    </w:p>
    <w:p w14:paraId="6A6A345A" w14:textId="77777777" w:rsidR="00CB5E3B" w:rsidRPr="00056F81" w:rsidRDefault="004F7270" w:rsidP="00056F81">
      <w:pPr>
        <w:pStyle w:val="Titel"/>
        <w:spacing w:before="0" w:after="0"/>
        <w:jc w:val="both"/>
        <w:rPr>
          <w:rStyle w:val="Hyperlink"/>
          <w:rFonts w:ascii="Times New Roman" w:eastAsiaTheme="minorHAnsi" w:hAnsi="Times New Roman" w:cs="Times New Roman"/>
          <w:b w:val="0"/>
          <w:bCs w:val="0"/>
          <w:sz w:val="24"/>
          <w:szCs w:val="24"/>
          <w:lang w:eastAsia="en-US"/>
        </w:rPr>
      </w:pPr>
      <w:r w:rsidRPr="00056F81">
        <w:rPr>
          <w:rStyle w:val="Hyperlink"/>
          <w:rFonts w:ascii="Times New Roman" w:eastAsiaTheme="minorHAnsi" w:hAnsi="Times New Roman" w:cs="Times New Roman"/>
          <w:b w:val="0"/>
          <w:bCs w:val="0"/>
          <w:sz w:val="24"/>
          <w:szCs w:val="24"/>
          <w:lang w:eastAsia="en-US"/>
        </w:rPr>
        <w:t>luesebrink@mx.uni-saarland.de</w:t>
      </w:r>
    </w:p>
    <w:p w14:paraId="07674FD1" w14:textId="2C649DE2" w:rsidR="00CB5E3B" w:rsidRPr="00EF1486"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Identités mouvantes et métissages interculturels dans l</w:t>
      </w:r>
      <w:r w:rsidR="00D42F4B" w:rsidRPr="00056F81">
        <w:rPr>
          <w:rFonts w:ascii="Times New Roman" w:eastAsia="Times New Roman" w:hAnsi="Times New Roman" w:cs="Times New Roman"/>
          <w:b/>
          <w:bCs/>
          <w:sz w:val="24"/>
          <w:szCs w:val="24"/>
          <w:lang w:val="fr-FR" w:eastAsia="de-DE"/>
        </w:rPr>
        <w:t>'</w:t>
      </w:r>
      <w:r w:rsidR="005234F6">
        <w:rPr>
          <w:rFonts w:ascii="Times New Roman" w:eastAsia="Times New Roman" w:hAnsi="Times New Roman" w:cs="Times New Roman"/>
          <w:b/>
          <w:bCs/>
          <w:sz w:val="24"/>
          <w:szCs w:val="24"/>
          <w:lang w:val="fr-FR" w:eastAsia="de-DE"/>
        </w:rPr>
        <w:t>œ</w:t>
      </w:r>
      <w:r w:rsidRPr="00056F81">
        <w:rPr>
          <w:rFonts w:ascii="Times New Roman" w:eastAsia="Times New Roman" w:hAnsi="Times New Roman" w:cs="Times New Roman"/>
          <w:b/>
          <w:bCs/>
          <w:sz w:val="24"/>
          <w:szCs w:val="24"/>
          <w:lang w:val="fr-FR" w:eastAsia="de-DE"/>
        </w:rPr>
        <w:t xml:space="preserve">uvre théâtrale de Robert Lepage. </w:t>
      </w:r>
      <w:r w:rsidRPr="00EF1486">
        <w:rPr>
          <w:rFonts w:ascii="Times New Roman" w:eastAsia="Times New Roman" w:hAnsi="Times New Roman" w:cs="Times New Roman"/>
          <w:b/>
          <w:bCs/>
          <w:sz w:val="24"/>
          <w:szCs w:val="24"/>
          <w:lang w:val="fr-FR" w:eastAsia="de-DE"/>
        </w:rPr>
        <w:t>Configurations, évolutions défis</w:t>
      </w:r>
    </w:p>
    <w:p w14:paraId="216DC6B7" w14:textId="77777777" w:rsidR="00CB5E3B" w:rsidRPr="00EF1486" w:rsidRDefault="00CB5E3B" w:rsidP="00056F81">
      <w:pPr>
        <w:spacing w:after="0" w:line="240" w:lineRule="auto"/>
        <w:rPr>
          <w:rFonts w:ascii="Times New Roman" w:hAnsi="Times New Roman" w:cs="Times New Roman"/>
          <w:sz w:val="24"/>
          <w:szCs w:val="24"/>
          <w:lang w:val="fr-FR"/>
        </w:rPr>
      </w:pPr>
    </w:p>
    <w:p w14:paraId="0B6D2064" w14:textId="51B9C50B"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Les pièces de théâtre de Robert Lepage, metteur en scène de théâtre et de cinéma québécois, comptent parmi les œuvres de théâtre contemporaines les plus intéressantes au monde sur le plan interculturel et </w:t>
      </w:r>
      <w:proofErr w:type="spellStart"/>
      <w:r w:rsidRPr="00056F81">
        <w:rPr>
          <w:rFonts w:ascii="Times New Roman" w:hAnsi="Times New Roman" w:cs="Times New Roman"/>
          <w:sz w:val="24"/>
          <w:szCs w:val="24"/>
          <w:lang w:val="fr-FR"/>
        </w:rPr>
        <w:t>intermédial</w:t>
      </w:r>
      <w:proofErr w:type="spellEnd"/>
      <w:r w:rsidRPr="00056F81">
        <w:rPr>
          <w:rFonts w:ascii="Times New Roman" w:hAnsi="Times New Roman" w:cs="Times New Roman"/>
          <w:sz w:val="24"/>
          <w:szCs w:val="24"/>
          <w:lang w:val="fr-FR"/>
        </w:rPr>
        <w:t>, et les plus innovatrices sur le plan esthétique. La communication mettra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accent sur la représentation esthétique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identités fluides et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hybridités interculturelles (</w:t>
      </w:r>
      <w:r w:rsidRPr="00056F81">
        <w:rPr>
          <w:rFonts w:ascii="Times New Roman" w:hAnsi="Times New Roman" w:cs="Times New Roman"/>
          <w:i/>
          <w:iCs/>
          <w:sz w:val="24"/>
          <w:szCs w:val="24"/>
          <w:lang w:val="fr-FR"/>
        </w:rPr>
        <w:t>Métissages</w:t>
      </w:r>
      <w:r w:rsidRPr="00056F81">
        <w:rPr>
          <w:rFonts w:ascii="Times New Roman" w:hAnsi="Times New Roman" w:cs="Times New Roman"/>
          <w:sz w:val="24"/>
          <w:szCs w:val="24"/>
          <w:lang w:val="fr-FR"/>
        </w:rPr>
        <w:t>) et analysera dans cette perspective, outre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exposition </w:t>
      </w:r>
      <w:r w:rsidRPr="00056F81">
        <w:rPr>
          <w:rFonts w:ascii="Times New Roman" w:hAnsi="Times New Roman" w:cs="Times New Roman"/>
          <w:i/>
          <w:iCs/>
          <w:sz w:val="24"/>
          <w:szCs w:val="24"/>
          <w:lang w:val="fr-FR"/>
        </w:rPr>
        <w:t>Métissage</w:t>
      </w:r>
      <w:r w:rsidRPr="00056F81">
        <w:rPr>
          <w:rFonts w:ascii="Times New Roman" w:hAnsi="Times New Roman" w:cs="Times New Roman"/>
          <w:sz w:val="24"/>
          <w:szCs w:val="24"/>
          <w:lang w:val="fr-FR"/>
        </w:rPr>
        <w:t xml:space="preserve">s organisée par Robert Lepage au Musée de la Civilisation à Québec en 1999, quelques pièces de théâtre choisies, représentées au cours de ces dernières décennies, notamment </w:t>
      </w:r>
      <w:r w:rsidRPr="00056F81">
        <w:rPr>
          <w:rFonts w:ascii="Times New Roman" w:hAnsi="Times New Roman" w:cs="Times New Roman"/>
          <w:i/>
          <w:iCs/>
          <w:sz w:val="24"/>
          <w:szCs w:val="24"/>
          <w:lang w:val="fr-FR"/>
        </w:rPr>
        <w:t>La Casa Azul</w:t>
      </w:r>
      <w:r w:rsidRPr="00056F81">
        <w:rPr>
          <w:rFonts w:ascii="Times New Roman" w:hAnsi="Times New Roman" w:cs="Times New Roman"/>
          <w:sz w:val="24"/>
          <w:szCs w:val="24"/>
          <w:lang w:val="fr-FR"/>
        </w:rPr>
        <w:t xml:space="preserve"> (2001, avec Sophie Faucher, portant sur la vie de Frida Kahlo), </w:t>
      </w:r>
      <w:r w:rsidRPr="00056F81">
        <w:rPr>
          <w:rFonts w:ascii="Times New Roman" w:hAnsi="Times New Roman" w:cs="Times New Roman"/>
          <w:i/>
          <w:iCs/>
          <w:sz w:val="24"/>
          <w:szCs w:val="24"/>
          <w:lang w:val="fr-FR"/>
        </w:rPr>
        <w:t>La trilogie des dragons</w:t>
      </w:r>
      <w:r w:rsidRPr="00056F81">
        <w:rPr>
          <w:rFonts w:ascii="Times New Roman" w:hAnsi="Times New Roman" w:cs="Times New Roman"/>
          <w:sz w:val="24"/>
          <w:szCs w:val="24"/>
          <w:lang w:val="fr-FR"/>
        </w:rPr>
        <w:t xml:space="preserve"> (1985, nouvelle mise en scène en 2018), </w:t>
      </w:r>
      <w:r w:rsidRPr="00056F81">
        <w:rPr>
          <w:rFonts w:ascii="Times New Roman" w:hAnsi="Times New Roman" w:cs="Times New Roman"/>
          <w:i/>
          <w:iCs/>
          <w:sz w:val="24"/>
          <w:szCs w:val="24"/>
          <w:lang w:val="fr-FR"/>
        </w:rPr>
        <w:t>Le projet Andersen</w:t>
      </w:r>
      <w:r w:rsidRPr="00056F81">
        <w:rPr>
          <w:rFonts w:ascii="Times New Roman" w:hAnsi="Times New Roman" w:cs="Times New Roman"/>
          <w:sz w:val="24"/>
          <w:szCs w:val="24"/>
          <w:lang w:val="fr-FR"/>
        </w:rPr>
        <w:t xml:space="preserve"> (2005) et </w:t>
      </w:r>
      <w:r w:rsidRPr="00056F81">
        <w:rPr>
          <w:rFonts w:ascii="Times New Roman" w:hAnsi="Times New Roman" w:cs="Times New Roman"/>
          <w:i/>
          <w:iCs/>
          <w:sz w:val="24"/>
          <w:szCs w:val="24"/>
          <w:lang w:val="fr-FR"/>
        </w:rPr>
        <w:t>Riopelle</w:t>
      </w:r>
      <w:r w:rsidRPr="00056F81">
        <w:rPr>
          <w:rFonts w:ascii="Times New Roman" w:hAnsi="Times New Roman" w:cs="Times New Roman"/>
          <w:sz w:val="24"/>
          <w:szCs w:val="24"/>
          <w:lang w:val="fr-FR"/>
        </w:rPr>
        <w:t xml:space="preserve"> (2022).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évaluation conclusive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œuvre de Lepage sera centrée sur le débat très controversé autour des pièces de théâtre </w:t>
      </w:r>
      <w:proofErr w:type="spellStart"/>
      <w:r w:rsidRPr="00056F81">
        <w:rPr>
          <w:rFonts w:ascii="Times New Roman" w:hAnsi="Times New Roman" w:cs="Times New Roman"/>
          <w:i/>
          <w:iCs/>
          <w:sz w:val="24"/>
          <w:szCs w:val="24"/>
          <w:lang w:val="fr-FR"/>
        </w:rPr>
        <w:t>Kanata</w:t>
      </w:r>
      <w:proofErr w:type="spellEnd"/>
      <w:r w:rsidRPr="00056F81">
        <w:rPr>
          <w:rFonts w:ascii="Times New Roman" w:hAnsi="Times New Roman" w:cs="Times New Roman"/>
          <w:i/>
          <w:iCs/>
          <w:sz w:val="24"/>
          <w:szCs w:val="24"/>
          <w:lang w:val="fr-FR"/>
        </w:rPr>
        <w:t xml:space="preserve"> </w:t>
      </w:r>
      <w:r w:rsidRPr="00056F81">
        <w:rPr>
          <w:rFonts w:ascii="Times New Roman" w:hAnsi="Times New Roman" w:cs="Times New Roman"/>
          <w:sz w:val="24"/>
          <w:szCs w:val="24"/>
          <w:lang w:val="fr-FR"/>
        </w:rPr>
        <w:t xml:space="preserve">(2018) et </w:t>
      </w:r>
      <w:proofErr w:type="spellStart"/>
      <w:r w:rsidRPr="00056F81">
        <w:rPr>
          <w:rFonts w:ascii="Times New Roman" w:hAnsi="Times New Roman" w:cs="Times New Roman"/>
          <w:i/>
          <w:iCs/>
          <w:sz w:val="24"/>
          <w:szCs w:val="24"/>
          <w:lang w:val="fr-FR"/>
        </w:rPr>
        <w:t>Slav</w:t>
      </w:r>
      <w:proofErr w:type="spellEnd"/>
      <w:r w:rsidRPr="00056F81">
        <w:rPr>
          <w:rFonts w:ascii="Times New Roman" w:hAnsi="Times New Roman" w:cs="Times New Roman"/>
          <w:sz w:val="24"/>
          <w:szCs w:val="24"/>
          <w:lang w:val="fr-FR"/>
        </w:rPr>
        <w:t xml:space="preserve"> (2018), au sujet desquelles des formes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appropriation culturelle illicites ont été reprochées à Lepage.</w:t>
      </w:r>
    </w:p>
    <w:p w14:paraId="748061DC" w14:textId="77777777" w:rsidR="00CB5E3B" w:rsidRPr="00056F81" w:rsidRDefault="00CB5E3B" w:rsidP="00056F81">
      <w:pPr>
        <w:spacing w:after="0" w:line="240" w:lineRule="auto"/>
        <w:rPr>
          <w:rFonts w:ascii="Times New Roman" w:hAnsi="Times New Roman" w:cs="Times New Roman"/>
          <w:sz w:val="24"/>
          <w:szCs w:val="24"/>
          <w:lang w:val="fr-FR"/>
        </w:rPr>
      </w:pPr>
    </w:p>
    <w:p w14:paraId="7C372456" w14:textId="02558015" w:rsidR="00CB5E3B" w:rsidRPr="00056F81" w:rsidRDefault="004F7270" w:rsidP="00056F81">
      <w:pPr>
        <w:pStyle w:val="Kommentartext"/>
        <w:spacing w:after="0"/>
        <w:ind w:left="284" w:hanging="284"/>
        <w:rPr>
          <w:rFonts w:ascii="Times New Roman" w:hAnsi="Times New Roman" w:cs="Times New Roman"/>
          <w:sz w:val="22"/>
          <w:szCs w:val="22"/>
        </w:rPr>
      </w:pPr>
      <w:r w:rsidRPr="00056F81">
        <w:rPr>
          <w:rFonts w:ascii="Times New Roman" w:hAnsi="Times New Roman" w:cs="Times New Roman"/>
          <w:sz w:val="22"/>
          <w:szCs w:val="22"/>
          <w:lang w:val="fr-FR"/>
        </w:rPr>
        <w:t xml:space="preserve">Fouquet, Ludovic. 2005. </w:t>
      </w:r>
      <w:r w:rsidRPr="00056F81">
        <w:rPr>
          <w:rFonts w:ascii="Times New Roman" w:hAnsi="Times New Roman" w:cs="Times New Roman"/>
          <w:i/>
          <w:iCs/>
          <w:sz w:val="22"/>
          <w:szCs w:val="22"/>
          <w:lang w:val="fr-FR"/>
        </w:rPr>
        <w:t>Robert Lepage, l</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horizon en images</w:t>
      </w:r>
      <w:r w:rsidRPr="00056F81">
        <w:rPr>
          <w:rFonts w:ascii="Times New Roman" w:hAnsi="Times New Roman" w:cs="Times New Roman"/>
          <w:sz w:val="22"/>
          <w:szCs w:val="22"/>
          <w:lang w:val="fr-FR"/>
        </w:rPr>
        <w:t xml:space="preserve">. </w:t>
      </w:r>
      <w:r w:rsidRPr="00056F81">
        <w:rPr>
          <w:rFonts w:ascii="Times New Roman" w:hAnsi="Times New Roman" w:cs="Times New Roman"/>
          <w:sz w:val="22"/>
          <w:szCs w:val="22"/>
        </w:rPr>
        <w:t xml:space="preserve">Québec: Nota </w:t>
      </w:r>
      <w:proofErr w:type="spellStart"/>
      <w:r w:rsidRPr="00056F81">
        <w:rPr>
          <w:rFonts w:ascii="Times New Roman" w:hAnsi="Times New Roman" w:cs="Times New Roman"/>
          <w:sz w:val="22"/>
          <w:szCs w:val="22"/>
        </w:rPr>
        <w:t>Bene</w:t>
      </w:r>
      <w:proofErr w:type="spellEnd"/>
      <w:r w:rsidRPr="00056F81">
        <w:rPr>
          <w:rFonts w:ascii="Times New Roman" w:hAnsi="Times New Roman" w:cs="Times New Roman"/>
          <w:sz w:val="22"/>
          <w:szCs w:val="22"/>
        </w:rPr>
        <w:t>.</w:t>
      </w:r>
    </w:p>
    <w:p w14:paraId="6A79FB57" w14:textId="77777777"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rPr>
        <w:t>Larsen-</w:t>
      </w:r>
      <w:proofErr w:type="spellStart"/>
      <w:r w:rsidRPr="00056F81">
        <w:rPr>
          <w:rFonts w:ascii="Times New Roman" w:hAnsi="Times New Roman" w:cs="Times New Roman"/>
          <w:sz w:val="22"/>
          <w:szCs w:val="22"/>
        </w:rPr>
        <w:t>Vefring</w:t>
      </w:r>
      <w:proofErr w:type="spellEnd"/>
      <w:r w:rsidRPr="00056F81">
        <w:rPr>
          <w:rFonts w:ascii="Times New Roman" w:hAnsi="Times New Roman" w:cs="Times New Roman"/>
          <w:sz w:val="22"/>
          <w:szCs w:val="22"/>
        </w:rPr>
        <w:t xml:space="preserve">, Sarah. 2021. </w:t>
      </w:r>
      <w:r w:rsidRPr="00056F81">
        <w:rPr>
          <w:rFonts w:ascii="Times New Roman" w:hAnsi="Times New Roman" w:cs="Times New Roman"/>
          <w:i/>
          <w:iCs/>
          <w:sz w:val="22"/>
          <w:szCs w:val="22"/>
        </w:rPr>
        <w:t>Inszenierung von Diversität. Performanz kultureller Vielfalt und Differenz im Theater von Robert Lepage</w:t>
      </w:r>
      <w:r w:rsidRPr="00056F81">
        <w:rPr>
          <w:rFonts w:ascii="Times New Roman" w:hAnsi="Times New Roman" w:cs="Times New Roman"/>
          <w:sz w:val="22"/>
          <w:szCs w:val="22"/>
        </w:rPr>
        <w:t xml:space="preserve">. </w:t>
      </w:r>
      <w:proofErr w:type="gramStart"/>
      <w:r w:rsidRPr="00056F81">
        <w:rPr>
          <w:rFonts w:ascii="Times New Roman" w:hAnsi="Times New Roman" w:cs="Times New Roman"/>
          <w:sz w:val="22"/>
          <w:szCs w:val="22"/>
          <w:lang w:val="fr-FR"/>
        </w:rPr>
        <w:t>Bielefeld:</w:t>
      </w:r>
      <w:proofErr w:type="gramEnd"/>
      <w:r w:rsidRPr="00056F81">
        <w:rPr>
          <w:rFonts w:ascii="Times New Roman" w:hAnsi="Times New Roman" w:cs="Times New Roman"/>
          <w:sz w:val="22"/>
          <w:szCs w:val="22"/>
          <w:lang w:val="fr-FR"/>
        </w:rPr>
        <w:t xml:space="preserve"> </w:t>
      </w:r>
      <w:proofErr w:type="spellStart"/>
      <w:r w:rsidRPr="00056F81">
        <w:rPr>
          <w:rFonts w:ascii="Times New Roman" w:hAnsi="Times New Roman" w:cs="Times New Roman"/>
          <w:sz w:val="22"/>
          <w:szCs w:val="22"/>
          <w:lang w:val="fr-FR"/>
        </w:rPr>
        <w:t>transcript</w:t>
      </w:r>
      <w:proofErr w:type="spellEnd"/>
      <w:r w:rsidRPr="00056F81">
        <w:rPr>
          <w:rFonts w:ascii="Times New Roman" w:hAnsi="Times New Roman" w:cs="Times New Roman"/>
          <w:sz w:val="22"/>
          <w:szCs w:val="22"/>
          <w:lang w:val="fr-FR"/>
        </w:rPr>
        <w:t>.</w:t>
      </w:r>
    </w:p>
    <w:p w14:paraId="64AC1B6F" w14:textId="77777777"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Lüsebrink</w:t>
      </w:r>
      <w:proofErr w:type="spellEnd"/>
      <w:r w:rsidRPr="00056F81">
        <w:rPr>
          <w:rFonts w:ascii="Times New Roman" w:hAnsi="Times New Roman" w:cs="Times New Roman"/>
          <w:sz w:val="22"/>
          <w:szCs w:val="22"/>
          <w:lang w:val="fr-FR"/>
        </w:rPr>
        <w:t xml:space="preserve">, Hans-Jürgen. 2007. </w:t>
      </w:r>
      <w:r w:rsidRPr="00056F81">
        <w:rPr>
          <w:rFonts w:ascii="Times New Roman" w:hAnsi="Times New Roman" w:cs="Times New Roman"/>
          <w:sz w:val="22"/>
          <w:szCs w:val="22"/>
          <w:lang w:val="fr-FR" w:eastAsia="de-DE"/>
        </w:rPr>
        <w:t>"</w:t>
      </w:r>
      <w:r w:rsidRPr="00056F81">
        <w:rPr>
          <w:rFonts w:ascii="Times New Roman" w:hAnsi="Times New Roman" w:cs="Times New Roman"/>
          <w:sz w:val="22"/>
          <w:szCs w:val="22"/>
          <w:lang w:val="fr-FR"/>
        </w:rPr>
        <w:t xml:space="preserve">Du monologue autobiographique à la </w:t>
      </w:r>
      <w:proofErr w:type="spellStart"/>
      <w:r w:rsidRPr="00056F81">
        <w:rPr>
          <w:rFonts w:ascii="Times New Roman" w:hAnsi="Times New Roman" w:cs="Times New Roman"/>
          <w:sz w:val="22"/>
          <w:szCs w:val="22"/>
          <w:lang w:val="fr-FR"/>
        </w:rPr>
        <w:t>dialoguicité</w:t>
      </w:r>
      <w:proofErr w:type="spellEnd"/>
      <w:r w:rsidRPr="00056F81">
        <w:rPr>
          <w:rFonts w:ascii="Times New Roman" w:hAnsi="Times New Roman" w:cs="Times New Roman"/>
          <w:sz w:val="22"/>
          <w:szCs w:val="22"/>
          <w:lang w:val="fr-FR"/>
        </w:rPr>
        <w:t xml:space="preserve"> scénique. Le Journal intime de Frida Kahlo et sa mise en scène théâtrale par Robert Lepage</w:t>
      </w:r>
      <w:r w:rsidRPr="00056F81">
        <w:rPr>
          <w:rFonts w:ascii="Times New Roman" w:hAnsi="Times New Roman" w:cs="Times New Roman"/>
          <w:sz w:val="22"/>
          <w:szCs w:val="22"/>
          <w:lang w:val="fr-FR" w:eastAsia="de-DE"/>
        </w:rPr>
        <w:t>"</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In:</w:t>
      </w:r>
      <w:proofErr w:type="gramEnd"/>
      <w:r w:rsidRPr="00056F81">
        <w:rPr>
          <w:rFonts w:ascii="Times New Roman" w:hAnsi="Times New Roman" w:cs="Times New Roman"/>
          <w:sz w:val="22"/>
          <w:szCs w:val="22"/>
          <w:lang w:val="fr-FR"/>
        </w:rPr>
        <w:t xml:space="preserve"> Irène Roy et al. (</w:t>
      </w:r>
      <w:proofErr w:type="spellStart"/>
      <w:proofErr w:type="gramStart"/>
      <w:r w:rsidRPr="00056F81">
        <w:rPr>
          <w:rFonts w:ascii="Times New Roman" w:hAnsi="Times New Roman" w:cs="Times New Roman"/>
          <w:sz w:val="22"/>
          <w:szCs w:val="22"/>
          <w:lang w:val="fr-FR"/>
        </w:rPr>
        <w:t>eds</w:t>
      </w:r>
      <w:proofErr w:type="spellEnd"/>
      <w:proofErr w:type="gramEnd"/>
      <w:r w:rsidRPr="00056F81">
        <w:rPr>
          <w:rFonts w:ascii="Times New Roman" w:hAnsi="Times New Roman" w:cs="Times New Roman"/>
          <w:sz w:val="22"/>
          <w:szCs w:val="22"/>
          <w:lang w:val="fr-FR"/>
        </w:rPr>
        <w:t xml:space="preserve">.). </w:t>
      </w:r>
      <w:r w:rsidRPr="00056F81">
        <w:rPr>
          <w:rFonts w:ascii="Times New Roman" w:hAnsi="Times New Roman" w:cs="Times New Roman"/>
          <w:i/>
          <w:iCs/>
          <w:sz w:val="22"/>
          <w:szCs w:val="22"/>
          <w:lang w:val="fr-FR"/>
        </w:rPr>
        <w:t>Figures du monologue théâtral ou Seul en scène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Québec:</w:t>
      </w:r>
      <w:proofErr w:type="gramEnd"/>
      <w:r w:rsidRPr="00056F81">
        <w:rPr>
          <w:rFonts w:ascii="Times New Roman" w:hAnsi="Times New Roman" w:cs="Times New Roman"/>
          <w:sz w:val="22"/>
          <w:szCs w:val="22"/>
          <w:lang w:val="fr-FR"/>
        </w:rPr>
        <w:t xml:space="preserve"> Nota Bene, 33–52.</w:t>
      </w:r>
    </w:p>
    <w:p w14:paraId="39A56191" w14:textId="77777777" w:rsidR="00CB5E3B" w:rsidRPr="00056F81" w:rsidRDefault="00CB5E3B" w:rsidP="00056F81">
      <w:pPr>
        <w:pStyle w:val="Kommentartext"/>
        <w:spacing w:after="0"/>
        <w:ind w:left="284" w:hanging="284"/>
        <w:rPr>
          <w:rFonts w:ascii="Times New Roman" w:hAnsi="Times New Roman" w:cs="Times New Roman"/>
          <w:sz w:val="22"/>
          <w:szCs w:val="22"/>
          <w:lang w:val="fr-FR"/>
        </w:rPr>
      </w:pPr>
    </w:p>
    <w:p w14:paraId="189CD544" w14:textId="35835A69" w:rsidR="00CB5E3B" w:rsidRPr="00056F81" w:rsidRDefault="00CB5E3B" w:rsidP="00056F81">
      <w:pPr>
        <w:spacing w:after="0" w:line="240" w:lineRule="auto"/>
        <w:rPr>
          <w:rFonts w:ascii="Times New Roman" w:hAnsi="Times New Roman" w:cs="Times New Roman"/>
          <w:sz w:val="24"/>
          <w:szCs w:val="24"/>
          <w:lang w:val="fr-FR"/>
        </w:rPr>
      </w:pPr>
    </w:p>
    <w:p w14:paraId="53AE4028" w14:textId="77777777" w:rsidR="00CB5E3B" w:rsidRPr="00056F81" w:rsidRDefault="004F7270" w:rsidP="00056F81">
      <w:pPr>
        <w:pStyle w:val="Titel"/>
        <w:spacing w:before="0" w:after="0"/>
        <w:jc w:val="both"/>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Diana </w:t>
      </w:r>
      <w:bookmarkStart w:id="0" w:name="_GoBack"/>
      <w:proofErr w:type="spellStart"/>
      <w:r w:rsidRPr="00056F81">
        <w:rPr>
          <w:rFonts w:ascii="Times New Roman" w:hAnsi="Times New Roman" w:cs="Times New Roman"/>
          <w:sz w:val="24"/>
          <w:szCs w:val="24"/>
          <w:lang w:val="fr-FR"/>
        </w:rPr>
        <w:t>Mistreanu</w:t>
      </w:r>
      <w:bookmarkEnd w:id="0"/>
      <w:proofErr w:type="spellEnd"/>
      <w:r w:rsidRPr="00056F81">
        <w:rPr>
          <w:rFonts w:ascii="Times New Roman" w:hAnsi="Times New Roman" w:cs="Times New Roman"/>
          <w:sz w:val="24"/>
          <w:szCs w:val="24"/>
          <w:lang w:val="fr-FR"/>
        </w:rPr>
        <w:t xml:space="preserve"> (Passau) </w:t>
      </w:r>
    </w:p>
    <w:p w14:paraId="5EE0300C" w14:textId="77777777" w:rsidR="00CB5E3B" w:rsidRPr="00056F81" w:rsidRDefault="004F7270" w:rsidP="00056F81">
      <w:pPr>
        <w:pStyle w:val="Courriel"/>
        <w:spacing w:before="0" w:after="0"/>
        <w:jc w:val="both"/>
        <w:rPr>
          <w:rStyle w:val="Hyperlink"/>
          <w:rFonts w:ascii="Times New Roman" w:hAnsi="Times New Roman" w:cs="Times New Roman"/>
          <w:sz w:val="24"/>
          <w:szCs w:val="24"/>
          <w:lang w:val="fr-FR"/>
        </w:rPr>
      </w:pPr>
      <w:r w:rsidRPr="00056F81">
        <w:rPr>
          <w:rStyle w:val="Hyperlink"/>
          <w:rFonts w:ascii="Times New Roman" w:hAnsi="Times New Roman" w:cs="Times New Roman"/>
          <w:sz w:val="24"/>
          <w:szCs w:val="24"/>
          <w:lang w:val="fr-FR"/>
        </w:rPr>
        <w:t>diana.mistreanu21@gmail.com</w:t>
      </w:r>
    </w:p>
    <w:p w14:paraId="59A01D51" w14:textId="5779F261" w:rsidR="00CB5E3B" w:rsidRPr="00056F81" w:rsidRDefault="004F7270" w:rsidP="00056F81">
      <w:pPr>
        <w:pStyle w:val="Courriel"/>
        <w:spacing w:before="0" w:after="0"/>
        <w:jc w:val="both"/>
        <w:rPr>
          <w:rFonts w:ascii="Times New Roman" w:hAnsi="Times New Roman" w:cs="Times New Roman"/>
          <w:b/>
          <w:bCs/>
          <w:color w:val="0563C1" w:themeColor="hyperlink"/>
          <w:sz w:val="24"/>
          <w:szCs w:val="24"/>
          <w:u w:val="single"/>
          <w:lang w:val="fr-FR"/>
        </w:rPr>
      </w:pPr>
      <w:r w:rsidRPr="00056F81">
        <w:rPr>
          <w:rFonts w:ascii="Times New Roman" w:hAnsi="Times New Roman" w:cs="Times New Roman"/>
          <w:b/>
          <w:bCs/>
          <w:sz w:val="24"/>
          <w:szCs w:val="24"/>
          <w:lang w:val="fr-FR"/>
        </w:rPr>
        <w:t>Métaphores aquatiques de l</w:t>
      </w:r>
      <w:r w:rsidR="00D42F4B" w:rsidRPr="00056F81">
        <w:rPr>
          <w:rFonts w:ascii="Times New Roman" w:hAnsi="Times New Roman" w:cs="Times New Roman"/>
          <w:b/>
          <w:bCs/>
          <w:sz w:val="24"/>
          <w:szCs w:val="24"/>
          <w:lang w:val="fr-FR"/>
        </w:rPr>
        <w:t>'</w:t>
      </w:r>
      <w:r w:rsidRPr="00056F81">
        <w:rPr>
          <w:rFonts w:ascii="Times New Roman" w:hAnsi="Times New Roman" w:cs="Times New Roman"/>
          <w:b/>
          <w:bCs/>
          <w:sz w:val="24"/>
          <w:szCs w:val="24"/>
          <w:lang w:val="fr-FR"/>
        </w:rPr>
        <w:t xml:space="preserve">histoire coloniale dans le roman autochtone </w:t>
      </w:r>
      <w:proofErr w:type="gramStart"/>
      <w:r w:rsidRPr="00056F81">
        <w:rPr>
          <w:rFonts w:ascii="Times New Roman" w:hAnsi="Times New Roman" w:cs="Times New Roman"/>
          <w:b/>
          <w:bCs/>
          <w:sz w:val="24"/>
          <w:szCs w:val="24"/>
          <w:lang w:val="fr-FR"/>
        </w:rPr>
        <w:t>contemporain:</w:t>
      </w:r>
      <w:proofErr w:type="gramEnd"/>
      <w:r w:rsidRPr="00056F81">
        <w:rPr>
          <w:rFonts w:ascii="Times New Roman" w:hAnsi="Times New Roman" w:cs="Times New Roman"/>
          <w:b/>
          <w:bCs/>
          <w:sz w:val="24"/>
          <w:szCs w:val="24"/>
          <w:lang w:val="fr-FR"/>
        </w:rPr>
        <w:t xml:space="preserve"> </w:t>
      </w:r>
      <w:r w:rsidRPr="00EF1486">
        <w:rPr>
          <w:rFonts w:ascii="Times New Roman" w:hAnsi="Times New Roman" w:cs="Times New Roman"/>
          <w:b/>
          <w:bCs/>
          <w:iCs/>
          <w:sz w:val="24"/>
          <w:szCs w:val="24"/>
          <w:lang w:val="fr-FR"/>
        </w:rPr>
        <w:t>L</w:t>
      </w:r>
      <w:r w:rsidR="00D42F4B" w:rsidRPr="00EF1486">
        <w:rPr>
          <w:rFonts w:ascii="Times New Roman" w:hAnsi="Times New Roman" w:cs="Times New Roman"/>
          <w:b/>
          <w:bCs/>
          <w:iCs/>
          <w:sz w:val="24"/>
          <w:szCs w:val="24"/>
          <w:lang w:val="fr-FR"/>
        </w:rPr>
        <w:t>'</w:t>
      </w:r>
      <w:r w:rsidRPr="00EF1486">
        <w:rPr>
          <w:rFonts w:ascii="Times New Roman" w:hAnsi="Times New Roman" w:cs="Times New Roman"/>
          <w:b/>
          <w:bCs/>
          <w:iCs/>
          <w:sz w:val="24"/>
          <w:szCs w:val="24"/>
          <w:lang w:val="fr-FR"/>
        </w:rPr>
        <w:t>amant du lac</w:t>
      </w:r>
      <w:r w:rsidRPr="00056F81">
        <w:rPr>
          <w:rFonts w:ascii="Times New Roman" w:hAnsi="Times New Roman" w:cs="Times New Roman"/>
          <w:b/>
          <w:bCs/>
          <w:sz w:val="24"/>
          <w:szCs w:val="24"/>
          <w:lang w:val="fr-FR"/>
        </w:rPr>
        <w:t xml:space="preserve"> de Virginia </w:t>
      </w:r>
      <w:proofErr w:type="spellStart"/>
      <w:r w:rsidRPr="00056F81">
        <w:rPr>
          <w:rFonts w:ascii="Times New Roman" w:hAnsi="Times New Roman" w:cs="Times New Roman"/>
          <w:b/>
          <w:bCs/>
          <w:sz w:val="24"/>
          <w:szCs w:val="24"/>
          <w:lang w:val="fr-FR"/>
        </w:rPr>
        <w:t>Pésémapéo</w:t>
      </w:r>
      <w:proofErr w:type="spellEnd"/>
      <w:r w:rsidRPr="00056F81">
        <w:rPr>
          <w:rFonts w:ascii="Times New Roman" w:hAnsi="Times New Roman" w:cs="Times New Roman"/>
          <w:b/>
          <w:bCs/>
          <w:sz w:val="24"/>
          <w:szCs w:val="24"/>
          <w:lang w:val="fr-FR"/>
        </w:rPr>
        <w:t xml:space="preserve"> Bordeleau et </w:t>
      </w:r>
      <w:r w:rsidRPr="00EF1486">
        <w:rPr>
          <w:rFonts w:ascii="Times New Roman" w:hAnsi="Times New Roman" w:cs="Times New Roman"/>
          <w:b/>
          <w:bCs/>
          <w:iCs/>
          <w:sz w:val="24"/>
          <w:szCs w:val="24"/>
          <w:lang w:val="fr-FR"/>
        </w:rPr>
        <w:t>L</w:t>
      </w:r>
      <w:r w:rsidR="00D42F4B" w:rsidRPr="00EF1486">
        <w:rPr>
          <w:rFonts w:ascii="Times New Roman" w:hAnsi="Times New Roman" w:cs="Times New Roman"/>
          <w:b/>
          <w:bCs/>
          <w:iCs/>
          <w:sz w:val="24"/>
          <w:szCs w:val="24"/>
          <w:lang w:val="fr-FR"/>
        </w:rPr>
        <w:t>'</w:t>
      </w:r>
      <w:r w:rsidRPr="00EF1486">
        <w:rPr>
          <w:rFonts w:ascii="Times New Roman" w:hAnsi="Times New Roman" w:cs="Times New Roman"/>
          <w:b/>
          <w:bCs/>
          <w:iCs/>
          <w:sz w:val="24"/>
          <w:szCs w:val="24"/>
          <w:lang w:val="fr-FR"/>
        </w:rPr>
        <w:t>or des mélèzes</w:t>
      </w:r>
      <w:r w:rsidRPr="00056F81">
        <w:rPr>
          <w:rFonts w:ascii="Times New Roman" w:hAnsi="Times New Roman" w:cs="Times New Roman"/>
          <w:b/>
          <w:bCs/>
          <w:sz w:val="24"/>
          <w:szCs w:val="24"/>
          <w:lang w:val="fr-FR"/>
        </w:rPr>
        <w:t xml:space="preserve"> de Carole </w:t>
      </w:r>
      <w:proofErr w:type="spellStart"/>
      <w:r w:rsidRPr="00056F81">
        <w:rPr>
          <w:rFonts w:ascii="Times New Roman" w:hAnsi="Times New Roman" w:cs="Times New Roman"/>
          <w:b/>
          <w:bCs/>
          <w:sz w:val="24"/>
          <w:szCs w:val="24"/>
          <w:lang w:val="fr-FR"/>
        </w:rPr>
        <w:t>Labarre</w:t>
      </w:r>
      <w:proofErr w:type="spellEnd"/>
    </w:p>
    <w:p w14:paraId="6E9187E9" w14:textId="77777777" w:rsidR="00CB5E3B" w:rsidRPr="00056F81" w:rsidRDefault="00CB5E3B" w:rsidP="00056F81">
      <w:pPr>
        <w:spacing w:after="0" w:line="240" w:lineRule="auto"/>
        <w:rPr>
          <w:rFonts w:ascii="Times New Roman" w:hAnsi="Times New Roman" w:cs="Times New Roman"/>
          <w:sz w:val="24"/>
          <w:szCs w:val="24"/>
          <w:lang w:val="fr-FR"/>
        </w:rPr>
      </w:pPr>
    </w:p>
    <w:p w14:paraId="6017ED87" w14:textId="4BF50938"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Cette communication propose une approche comparative de deux romans autochtones contemporains, à savoir </w:t>
      </w:r>
      <w:r w:rsidRPr="00056F81">
        <w:rPr>
          <w:rFonts w:ascii="Times New Roman" w:hAnsi="Times New Roman" w:cs="Times New Roman"/>
          <w:i/>
          <w:iCs/>
          <w:sz w:val="24"/>
          <w:szCs w:val="24"/>
          <w:lang w:val="fr-FR"/>
        </w:rPr>
        <w:t>L</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amant du lac</w:t>
      </w:r>
      <w:r w:rsidRPr="00056F81">
        <w:rPr>
          <w:rFonts w:ascii="Times New Roman" w:hAnsi="Times New Roman" w:cs="Times New Roman"/>
          <w:sz w:val="24"/>
          <w:szCs w:val="24"/>
          <w:lang w:val="fr-FR"/>
        </w:rPr>
        <w:t xml:space="preserv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autrice métisse crie Virginia </w:t>
      </w:r>
      <w:proofErr w:type="spellStart"/>
      <w:r w:rsidRPr="00056F81">
        <w:rPr>
          <w:rFonts w:ascii="Times New Roman" w:hAnsi="Times New Roman" w:cs="Times New Roman"/>
          <w:sz w:val="24"/>
          <w:szCs w:val="24"/>
          <w:lang w:val="fr-FR"/>
        </w:rPr>
        <w:t>Pésémapéo</w:t>
      </w:r>
      <w:proofErr w:type="spellEnd"/>
      <w:r w:rsidRPr="00056F81">
        <w:rPr>
          <w:rFonts w:ascii="Times New Roman" w:hAnsi="Times New Roman" w:cs="Times New Roman"/>
          <w:sz w:val="24"/>
          <w:szCs w:val="24"/>
          <w:lang w:val="fr-FR"/>
        </w:rPr>
        <w:t xml:space="preserve"> Bordeleau </w:t>
      </w:r>
      <w:r w:rsidR="00DE60BF" w:rsidRPr="00056F81">
        <w:rPr>
          <w:rFonts w:ascii="Times New Roman" w:hAnsi="Times New Roman" w:cs="Times New Roman"/>
          <w:sz w:val="24"/>
          <w:szCs w:val="24"/>
          <w:lang w:val="fr-FR"/>
        </w:rPr>
        <w:t xml:space="preserve">(2013) </w:t>
      </w:r>
      <w:r w:rsidRPr="00056F81">
        <w:rPr>
          <w:rFonts w:ascii="Times New Roman" w:hAnsi="Times New Roman" w:cs="Times New Roman"/>
          <w:sz w:val="24"/>
          <w:szCs w:val="24"/>
          <w:lang w:val="fr-FR"/>
        </w:rPr>
        <w:t xml:space="preserve">et </w:t>
      </w:r>
      <w:r w:rsidRPr="00056F81">
        <w:rPr>
          <w:rFonts w:ascii="Times New Roman" w:hAnsi="Times New Roman" w:cs="Times New Roman"/>
          <w:i/>
          <w:iCs/>
          <w:sz w:val="24"/>
          <w:szCs w:val="24"/>
          <w:lang w:val="fr-FR"/>
        </w:rPr>
        <w:t>L</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or des mélèzes</w:t>
      </w:r>
      <w:r w:rsidRPr="00056F81">
        <w:rPr>
          <w:rFonts w:ascii="Times New Roman" w:hAnsi="Times New Roman" w:cs="Times New Roman"/>
          <w:sz w:val="24"/>
          <w:szCs w:val="24"/>
          <w:lang w:val="fr-FR"/>
        </w:rPr>
        <w:t xml:space="preserv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écrivaine innue Carole </w:t>
      </w:r>
      <w:proofErr w:type="spellStart"/>
      <w:r w:rsidRPr="00056F81">
        <w:rPr>
          <w:rFonts w:ascii="Times New Roman" w:hAnsi="Times New Roman" w:cs="Times New Roman"/>
          <w:sz w:val="24"/>
          <w:szCs w:val="24"/>
          <w:lang w:val="fr-FR"/>
        </w:rPr>
        <w:t>Labarre</w:t>
      </w:r>
      <w:proofErr w:type="spellEnd"/>
      <w:r w:rsidR="00DE60BF" w:rsidRPr="00056F81">
        <w:rPr>
          <w:rFonts w:ascii="Times New Roman" w:hAnsi="Times New Roman" w:cs="Times New Roman"/>
          <w:sz w:val="24"/>
          <w:szCs w:val="24"/>
          <w:lang w:val="fr-FR"/>
        </w:rPr>
        <w:t xml:space="preserve"> (2022)</w:t>
      </w:r>
      <w:r w:rsidRPr="00056F81">
        <w:rPr>
          <w:rFonts w:ascii="Times New Roman" w:hAnsi="Times New Roman" w:cs="Times New Roman"/>
          <w:sz w:val="24"/>
          <w:szCs w:val="24"/>
          <w:lang w:val="fr-FR"/>
        </w:rPr>
        <w:t xml:space="preserve">. Alors que </w:t>
      </w:r>
      <w:r w:rsidRPr="00056F81">
        <w:rPr>
          <w:rFonts w:ascii="Times New Roman" w:hAnsi="Times New Roman" w:cs="Times New Roman"/>
          <w:i/>
          <w:iCs/>
          <w:sz w:val="24"/>
          <w:szCs w:val="24"/>
          <w:lang w:val="fr-FR"/>
        </w:rPr>
        <w:t>L</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amant du lac</w:t>
      </w:r>
      <w:r w:rsidRPr="00056F81">
        <w:rPr>
          <w:rFonts w:ascii="Times New Roman" w:hAnsi="Times New Roman" w:cs="Times New Roman"/>
          <w:sz w:val="24"/>
          <w:szCs w:val="24"/>
          <w:lang w:val="fr-FR"/>
        </w:rPr>
        <w:t xml:space="preserve"> constitue le premier roman érotique écrit par une autrice autochtone du Québec, </w:t>
      </w:r>
      <w:r w:rsidRPr="00056F81">
        <w:rPr>
          <w:rFonts w:ascii="Times New Roman" w:hAnsi="Times New Roman" w:cs="Times New Roman"/>
          <w:i/>
          <w:iCs/>
          <w:sz w:val="24"/>
          <w:szCs w:val="24"/>
          <w:lang w:val="fr-FR"/>
        </w:rPr>
        <w:t>L</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or des mélèzes</w:t>
      </w:r>
      <w:r w:rsidRPr="00056F81">
        <w:rPr>
          <w:rFonts w:ascii="Times New Roman" w:hAnsi="Times New Roman" w:cs="Times New Roman"/>
          <w:sz w:val="24"/>
          <w:szCs w:val="24"/>
          <w:lang w:val="fr-FR"/>
        </w:rPr>
        <w:t xml:space="preserve"> est le premier roman de Carole </w:t>
      </w:r>
      <w:proofErr w:type="spellStart"/>
      <w:r w:rsidRPr="00056F81">
        <w:rPr>
          <w:rFonts w:ascii="Times New Roman" w:hAnsi="Times New Roman" w:cs="Times New Roman"/>
          <w:sz w:val="24"/>
          <w:szCs w:val="24"/>
          <w:lang w:val="fr-FR"/>
        </w:rPr>
        <w:t>Labarre</w:t>
      </w:r>
      <w:proofErr w:type="spellEnd"/>
      <w:r w:rsidRPr="00056F81">
        <w:rPr>
          <w:rFonts w:ascii="Times New Roman" w:hAnsi="Times New Roman" w:cs="Times New Roman"/>
          <w:sz w:val="24"/>
          <w:szCs w:val="24"/>
          <w:lang w:val="fr-FR"/>
        </w:rPr>
        <w:t>. Publiés dans un contexte social et politique teinté de revendications et de dénonciations des crimes perpétrés contre les peuples autochtones, à une époque qui s</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efforce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inscrire les relations entre les allochtones et les nations autochtones dans la voie de la vérité et de la réconciliation, les deux romans interrogent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histoire à travers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exploration de relations familiales et sociales. Ces dernières sont projetées dans des mondes diégétiques où les métaphores aquatiques occupent une place particulière et fonctionnent comme des véhicules de transmission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interrogations et de problématiques relevant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histoire coloniale du Canada. Loin de constituer de simples éléments faisant partie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paysage, ou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être relégués au statut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arrière-plan spatial, le lac illustré dans le roman de Virginia </w:t>
      </w:r>
      <w:proofErr w:type="spellStart"/>
      <w:r w:rsidRPr="00056F81">
        <w:rPr>
          <w:rFonts w:ascii="Times New Roman" w:hAnsi="Times New Roman" w:cs="Times New Roman"/>
          <w:sz w:val="24"/>
          <w:szCs w:val="24"/>
          <w:lang w:val="fr-FR"/>
        </w:rPr>
        <w:t>Pésémapéo</w:t>
      </w:r>
      <w:proofErr w:type="spellEnd"/>
      <w:r w:rsidRPr="00056F81">
        <w:rPr>
          <w:rFonts w:ascii="Times New Roman" w:hAnsi="Times New Roman" w:cs="Times New Roman"/>
          <w:sz w:val="24"/>
          <w:szCs w:val="24"/>
          <w:lang w:val="fr-FR"/>
        </w:rPr>
        <w:t xml:space="preserve"> Bordeleau et la rivière mise en scène dans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ouvrage de Carole </w:t>
      </w:r>
      <w:proofErr w:type="spellStart"/>
      <w:r w:rsidRPr="00056F81">
        <w:rPr>
          <w:rFonts w:ascii="Times New Roman" w:hAnsi="Times New Roman" w:cs="Times New Roman"/>
          <w:sz w:val="24"/>
          <w:szCs w:val="24"/>
          <w:lang w:val="fr-FR"/>
        </w:rPr>
        <w:t>Labarre</w:t>
      </w:r>
      <w:proofErr w:type="spellEnd"/>
      <w:r w:rsidRPr="00056F81">
        <w:rPr>
          <w:rFonts w:ascii="Times New Roman" w:hAnsi="Times New Roman" w:cs="Times New Roman"/>
          <w:sz w:val="24"/>
          <w:szCs w:val="24"/>
          <w:lang w:val="fr-FR"/>
        </w:rPr>
        <w:t xml:space="preserve"> sont transformés en outils rhétoriques et symboliques chargés de significations et déclinant la problématique de la confluence à de multiples niveaux qui seront analysés dans notre travail.</w:t>
      </w:r>
    </w:p>
    <w:p w14:paraId="110045DD" w14:textId="77777777" w:rsidR="00CB5E3B" w:rsidRPr="00056F81" w:rsidRDefault="00CB5E3B" w:rsidP="00056F81">
      <w:pPr>
        <w:pStyle w:val="Kommentartext"/>
        <w:spacing w:after="0"/>
        <w:rPr>
          <w:rFonts w:ascii="Times New Roman" w:hAnsi="Times New Roman" w:cs="Times New Roman"/>
          <w:sz w:val="22"/>
          <w:szCs w:val="22"/>
          <w:lang w:val="fr-FR" w:eastAsia="de-DE"/>
        </w:rPr>
      </w:pPr>
    </w:p>
    <w:p w14:paraId="5284DF63" w14:textId="1D55FE5E"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Labarre</w:t>
      </w:r>
      <w:proofErr w:type="spellEnd"/>
      <w:r w:rsidRPr="00056F81">
        <w:rPr>
          <w:rFonts w:ascii="Times New Roman" w:hAnsi="Times New Roman" w:cs="Times New Roman"/>
          <w:sz w:val="22"/>
          <w:szCs w:val="22"/>
          <w:lang w:val="fr-FR"/>
        </w:rPr>
        <w:t xml:space="preserve">, Carole. 2022. </w:t>
      </w:r>
      <w:r w:rsidRPr="00056F81">
        <w:rPr>
          <w:rFonts w:ascii="Times New Roman" w:hAnsi="Times New Roman" w:cs="Times New Roman"/>
          <w:i/>
          <w:iCs/>
          <w:sz w:val="22"/>
          <w:szCs w:val="22"/>
          <w:lang w:val="fr-FR"/>
        </w:rPr>
        <w:t>L</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or des mélèzes</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Mémoire d</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encrier.</w:t>
      </w:r>
    </w:p>
    <w:p w14:paraId="4E7ACA55" w14:textId="5424C9EE"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Pésémapéo</w:t>
      </w:r>
      <w:proofErr w:type="spellEnd"/>
      <w:r w:rsidRPr="00056F81">
        <w:rPr>
          <w:rFonts w:ascii="Times New Roman" w:hAnsi="Times New Roman" w:cs="Times New Roman"/>
          <w:sz w:val="22"/>
          <w:szCs w:val="22"/>
          <w:lang w:val="fr-FR"/>
        </w:rPr>
        <w:t xml:space="preserve"> Bordeleau, Virginia. 2013.</w:t>
      </w:r>
      <w:r w:rsidRPr="00056F81">
        <w:rPr>
          <w:rFonts w:ascii="Times New Roman" w:hAnsi="Times New Roman" w:cs="Times New Roman"/>
          <w:i/>
          <w:iCs/>
          <w:sz w:val="22"/>
          <w:szCs w:val="22"/>
          <w:lang w:val="fr-FR"/>
        </w:rPr>
        <w:t xml:space="preserve"> L</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amant du lac</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Mémoire d</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encrier.</w:t>
      </w:r>
    </w:p>
    <w:p w14:paraId="57B0F1E6" w14:textId="77777777" w:rsidR="00CB5E3B" w:rsidRPr="00056F81" w:rsidRDefault="00CB5E3B" w:rsidP="00056F81">
      <w:pPr>
        <w:spacing w:after="0" w:line="240" w:lineRule="auto"/>
        <w:rPr>
          <w:rFonts w:ascii="Times New Roman" w:hAnsi="Times New Roman" w:cs="Times New Roman"/>
          <w:sz w:val="24"/>
          <w:szCs w:val="24"/>
          <w:lang w:val="fr-FR"/>
        </w:rPr>
      </w:pPr>
    </w:p>
    <w:p w14:paraId="3A3CE849" w14:textId="126F7BFE" w:rsidR="00CB5E3B" w:rsidRPr="00056F81" w:rsidRDefault="00CB5E3B" w:rsidP="00056F81">
      <w:pPr>
        <w:spacing w:after="0" w:line="240" w:lineRule="auto"/>
        <w:rPr>
          <w:rFonts w:ascii="Times New Roman" w:hAnsi="Times New Roman" w:cs="Times New Roman"/>
          <w:sz w:val="24"/>
          <w:szCs w:val="24"/>
          <w:lang w:val="fr-FR"/>
        </w:rPr>
      </w:pPr>
    </w:p>
    <w:p w14:paraId="4DA8094B" w14:textId="77777777" w:rsidR="00CB5E3B" w:rsidRPr="00056F81" w:rsidRDefault="004F7270" w:rsidP="00056F81">
      <w:pPr>
        <w:pStyle w:val="Noms"/>
        <w:spacing w:before="0" w:after="0"/>
        <w:jc w:val="both"/>
        <w:rPr>
          <w:rFonts w:ascii="Times New Roman" w:hAnsi="Times New Roman" w:cs="Times New Roman"/>
          <w:sz w:val="24"/>
          <w:szCs w:val="24"/>
        </w:rPr>
      </w:pPr>
      <w:r w:rsidRPr="00056F81">
        <w:rPr>
          <w:rFonts w:ascii="Times New Roman" w:hAnsi="Times New Roman" w:cs="Times New Roman"/>
          <w:sz w:val="24"/>
          <w:szCs w:val="24"/>
        </w:rPr>
        <w:t>Dagmar Schmelzer (Regensburg)</w:t>
      </w:r>
    </w:p>
    <w:p w14:paraId="427954BE" w14:textId="77777777" w:rsidR="00CB5E3B" w:rsidRPr="00056F81" w:rsidRDefault="004F7270" w:rsidP="00056F81">
      <w:pPr>
        <w:pStyle w:val="Titel"/>
        <w:spacing w:before="0" w:after="0"/>
        <w:jc w:val="both"/>
        <w:rPr>
          <w:rStyle w:val="Hyperlink"/>
          <w:rFonts w:ascii="Times New Roman" w:eastAsiaTheme="minorHAnsi" w:hAnsi="Times New Roman" w:cs="Times New Roman"/>
          <w:b w:val="0"/>
          <w:bCs w:val="0"/>
          <w:sz w:val="24"/>
          <w:szCs w:val="24"/>
          <w:lang w:eastAsia="en-US"/>
        </w:rPr>
      </w:pPr>
      <w:r w:rsidRPr="00056F81">
        <w:rPr>
          <w:rStyle w:val="Hyperlink"/>
          <w:rFonts w:ascii="Times New Roman" w:eastAsiaTheme="minorHAnsi" w:hAnsi="Times New Roman" w:cs="Times New Roman"/>
          <w:b w:val="0"/>
          <w:bCs w:val="0"/>
          <w:sz w:val="24"/>
          <w:szCs w:val="24"/>
          <w:lang w:eastAsia="en-US"/>
        </w:rPr>
        <w:t>dagmar.schmelzer@ur.de</w:t>
      </w:r>
    </w:p>
    <w:p w14:paraId="43B4D657" w14:textId="13E58A47"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Confluer en ville – métaphores d</w:t>
      </w:r>
      <w:r w:rsidR="00D42F4B" w:rsidRPr="00056F81">
        <w:rPr>
          <w:rFonts w:ascii="Times New Roman" w:eastAsia="Times New Roman" w:hAnsi="Times New Roman" w:cs="Times New Roman"/>
          <w:b/>
          <w:bCs/>
          <w:sz w:val="24"/>
          <w:szCs w:val="24"/>
          <w:lang w:val="fr-FR" w:eastAsia="de-DE"/>
        </w:rPr>
        <w:t>'</w:t>
      </w:r>
      <w:r w:rsidRPr="00056F81">
        <w:rPr>
          <w:rFonts w:ascii="Times New Roman" w:eastAsia="Times New Roman" w:hAnsi="Times New Roman" w:cs="Times New Roman"/>
          <w:b/>
          <w:bCs/>
          <w:sz w:val="24"/>
          <w:szCs w:val="24"/>
          <w:lang w:val="fr-FR" w:eastAsia="de-DE"/>
        </w:rPr>
        <w:t xml:space="preserve">une convivialité liquide dans </w:t>
      </w:r>
      <w:proofErr w:type="spellStart"/>
      <w:r w:rsidRPr="00056F81">
        <w:rPr>
          <w:rFonts w:ascii="Times New Roman" w:eastAsia="Times New Roman" w:hAnsi="Times New Roman" w:cs="Times New Roman"/>
          <w:b/>
          <w:bCs/>
          <w:sz w:val="24"/>
          <w:szCs w:val="24"/>
          <w:lang w:val="fr-FR" w:eastAsia="de-DE"/>
        </w:rPr>
        <w:t>Abla</w:t>
      </w:r>
      <w:proofErr w:type="spellEnd"/>
      <w:r w:rsidRPr="00056F81">
        <w:rPr>
          <w:rFonts w:ascii="Times New Roman" w:eastAsia="Times New Roman" w:hAnsi="Times New Roman" w:cs="Times New Roman"/>
          <w:b/>
          <w:bCs/>
          <w:sz w:val="24"/>
          <w:szCs w:val="24"/>
          <w:lang w:val="fr-FR" w:eastAsia="de-DE"/>
        </w:rPr>
        <w:t xml:space="preserve"> </w:t>
      </w:r>
      <w:proofErr w:type="spellStart"/>
      <w:r w:rsidRPr="00056F81">
        <w:rPr>
          <w:rFonts w:ascii="Times New Roman" w:eastAsia="Times New Roman" w:hAnsi="Times New Roman" w:cs="Times New Roman"/>
          <w:b/>
          <w:bCs/>
          <w:sz w:val="24"/>
          <w:szCs w:val="24"/>
          <w:lang w:val="fr-FR" w:eastAsia="de-DE"/>
        </w:rPr>
        <w:t>Farhoud</w:t>
      </w:r>
      <w:proofErr w:type="spellEnd"/>
      <w:r w:rsidRPr="00056F81">
        <w:rPr>
          <w:rFonts w:ascii="Times New Roman" w:eastAsia="Times New Roman" w:hAnsi="Times New Roman" w:cs="Times New Roman"/>
          <w:b/>
          <w:bCs/>
          <w:sz w:val="24"/>
          <w:szCs w:val="24"/>
          <w:lang w:val="fr-FR" w:eastAsia="de-DE"/>
        </w:rPr>
        <w:t xml:space="preserve">, </w:t>
      </w:r>
      <w:r w:rsidRPr="00056F81">
        <w:rPr>
          <w:rFonts w:ascii="Times New Roman" w:eastAsia="Times New Roman" w:hAnsi="Times New Roman" w:cs="Times New Roman"/>
          <w:b/>
          <w:bCs/>
          <w:i/>
          <w:iCs/>
          <w:sz w:val="24"/>
          <w:szCs w:val="24"/>
          <w:lang w:val="fr-FR" w:eastAsia="de-DE"/>
        </w:rPr>
        <w:t>Le rire de la petite juive</w:t>
      </w:r>
    </w:p>
    <w:p w14:paraId="0B8F8EDE" w14:textId="77777777" w:rsidR="00CB5E3B" w:rsidRPr="00056F81" w:rsidRDefault="00CB5E3B" w:rsidP="00056F81">
      <w:pPr>
        <w:pStyle w:val="Courriel"/>
        <w:spacing w:before="0" w:after="0"/>
        <w:ind w:firstLine="709"/>
        <w:jc w:val="both"/>
        <w:rPr>
          <w:rStyle w:val="Hyperlink"/>
          <w:rFonts w:ascii="Times New Roman" w:hAnsi="Times New Roman" w:cs="Times New Roman"/>
          <w:sz w:val="24"/>
          <w:szCs w:val="24"/>
          <w:lang w:val="fr-FR"/>
        </w:rPr>
      </w:pPr>
    </w:p>
    <w:p w14:paraId="4DA2E47F" w14:textId="5F1861A7" w:rsidR="00CB5E3B" w:rsidRPr="00EF1486" w:rsidRDefault="004F7270" w:rsidP="00056F81">
      <w:pPr>
        <w:pStyle w:val="Corps"/>
        <w:jc w:val="both"/>
        <w:rPr>
          <w:rFonts w:ascii="Times New Roman" w:hAnsi="Times New Roman" w:cs="Times New Roman"/>
          <w:sz w:val="24"/>
          <w:szCs w:val="24"/>
          <w:lang w:val="fr-FR"/>
        </w:rPr>
      </w:pPr>
      <w:r w:rsidRPr="00056F81">
        <w:rPr>
          <w:rFonts w:ascii="Times New Roman" w:eastAsia="Times New Roman" w:hAnsi="Times New Roman" w:cs="Times New Roman"/>
          <w:color w:val="auto"/>
          <w:sz w:val="24"/>
          <w:szCs w:val="24"/>
          <w:lang w:val="fr-FR"/>
        </w:rPr>
        <w:t>C</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color w:val="auto"/>
          <w:sz w:val="24"/>
          <w:szCs w:val="24"/>
          <w:lang w:val="fr-FR"/>
        </w:rPr>
        <w:t>est toute</w:t>
      </w:r>
      <w:r w:rsidRPr="00056F81">
        <w:rPr>
          <w:rStyle w:val="Aucun"/>
          <w:rFonts w:ascii="Times New Roman" w:eastAsia="Times New Roman" w:hAnsi="Times New Roman" w:cs="Times New Roman"/>
          <w:i/>
          <w:iCs/>
          <w:color w:val="auto"/>
          <w:sz w:val="24"/>
          <w:szCs w:val="24"/>
        </w:rPr>
        <w:t xml:space="preserve"> </w:t>
      </w:r>
      <w:r w:rsidRPr="00056F81">
        <w:rPr>
          <w:rFonts w:ascii="Times New Roman" w:eastAsia="Times New Roman" w:hAnsi="Times New Roman" w:cs="Times New Roman"/>
          <w:color w:val="auto"/>
          <w:sz w:val="24"/>
          <w:szCs w:val="24"/>
          <w:lang w:val="fr-FR"/>
        </w:rPr>
        <w:t xml:space="preserve">la diversité culturelle de la rue Hutchinson et de ses quartiers environnants, Mile End et Outremont qui défile sous nos yeux dans </w:t>
      </w:r>
      <w:r w:rsidRPr="00056F81">
        <w:rPr>
          <w:rStyle w:val="Aucun"/>
          <w:rFonts w:ascii="Times New Roman" w:eastAsia="Times New Roman" w:hAnsi="Times New Roman" w:cs="Times New Roman"/>
          <w:i/>
          <w:iCs/>
          <w:color w:val="auto"/>
          <w:sz w:val="24"/>
          <w:szCs w:val="24"/>
        </w:rPr>
        <w:t>Le sourire de la petite juive</w:t>
      </w:r>
      <w:r w:rsidR="009F5C42">
        <w:rPr>
          <w:rFonts w:ascii="Times New Roman" w:eastAsia="Times New Roman" w:hAnsi="Times New Roman" w:cs="Times New Roman"/>
          <w:color w:val="auto"/>
          <w:sz w:val="24"/>
          <w:szCs w:val="24"/>
          <w:lang w:val="fr-FR"/>
        </w:rPr>
        <w:t xml:space="preserve"> (2011).</w:t>
      </w:r>
      <w:r w:rsidRPr="00056F81">
        <w:rPr>
          <w:rFonts w:ascii="Times New Roman" w:eastAsia="Times New Roman" w:hAnsi="Times New Roman" w:cs="Times New Roman"/>
          <w:color w:val="auto"/>
          <w:sz w:val="24"/>
          <w:szCs w:val="24"/>
          <w:lang w:val="fr-FR"/>
        </w:rPr>
        <w:t xml:space="preserve"> La narratrice, l</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color w:val="auto"/>
          <w:sz w:val="24"/>
          <w:szCs w:val="24"/>
          <w:lang w:val="fr-FR"/>
        </w:rPr>
        <w:t xml:space="preserve">écrivaine Françoise </w:t>
      </w:r>
      <w:proofErr w:type="spellStart"/>
      <w:r w:rsidRPr="00056F81">
        <w:rPr>
          <w:rFonts w:ascii="Times New Roman" w:eastAsia="Times New Roman" w:hAnsi="Times New Roman" w:cs="Times New Roman"/>
          <w:color w:val="auto"/>
          <w:sz w:val="24"/>
          <w:szCs w:val="24"/>
          <w:lang w:val="fr-FR"/>
        </w:rPr>
        <w:t>Camirand</w:t>
      </w:r>
      <w:proofErr w:type="spellEnd"/>
      <w:r w:rsidRPr="00056F81">
        <w:rPr>
          <w:rFonts w:ascii="Times New Roman" w:eastAsia="Times New Roman" w:hAnsi="Times New Roman" w:cs="Times New Roman"/>
          <w:color w:val="auto"/>
          <w:sz w:val="24"/>
          <w:szCs w:val="24"/>
          <w:lang w:val="fr-FR"/>
        </w:rPr>
        <w:t>, dont la voix fait écho à celle de l</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color w:val="auto"/>
          <w:sz w:val="24"/>
          <w:szCs w:val="24"/>
          <w:lang w:val="fr-FR"/>
        </w:rPr>
        <w:t xml:space="preserve">auteure </w:t>
      </w:r>
      <w:proofErr w:type="spellStart"/>
      <w:r w:rsidRPr="00056F81">
        <w:rPr>
          <w:rFonts w:ascii="Times New Roman" w:eastAsia="Times New Roman" w:hAnsi="Times New Roman" w:cs="Times New Roman"/>
          <w:color w:val="auto"/>
          <w:sz w:val="24"/>
          <w:szCs w:val="24"/>
          <w:lang w:val="fr-FR"/>
        </w:rPr>
        <w:t>québéco</w:t>
      </w:r>
      <w:proofErr w:type="spellEnd"/>
      <w:r w:rsidRPr="00056F81">
        <w:rPr>
          <w:rFonts w:ascii="Times New Roman" w:eastAsia="Times New Roman" w:hAnsi="Times New Roman" w:cs="Times New Roman"/>
          <w:color w:val="auto"/>
          <w:sz w:val="24"/>
          <w:szCs w:val="24"/>
          <w:lang w:val="fr-FR"/>
        </w:rPr>
        <w:t xml:space="preserve">-libanaise </w:t>
      </w:r>
      <w:proofErr w:type="spellStart"/>
      <w:r w:rsidRPr="00056F81">
        <w:rPr>
          <w:rFonts w:ascii="Times New Roman" w:eastAsia="Times New Roman" w:hAnsi="Times New Roman" w:cs="Times New Roman"/>
          <w:color w:val="auto"/>
          <w:sz w:val="24"/>
          <w:szCs w:val="24"/>
          <w:lang w:val="fr-FR"/>
        </w:rPr>
        <w:t>Abla</w:t>
      </w:r>
      <w:proofErr w:type="spellEnd"/>
      <w:r w:rsidRPr="00056F81">
        <w:rPr>
          <w:rFonts w:ascii="Times New Roman" w:eastAsia="Times New Roman" w:hAnsi="Times New Roman" w:cs="Times New Roman"/>
          <w:color w:val="auto"/>
          <w:sz w:val="24"/>
          <w:szCs w:val="24"/>
          <w:lang w:val="fr-FR"/>
        </w:rPr>
        <w:t xml:space="preserve"> </w:t>
      </w:r>
      <w:proofErr w:type="spellStart"/>
      <w:r w:rsidRPr="00056F81">
        <w:rPr>
          <w:rFonts w:ascii="Times New Roman" w:eastAsia="Times New Roman" w:hAnsi="Times New Roman" w:cs="Times New Roman"/>
          <w:color w:val="auto"/>
          <w:sz w:val="24"/>
          <w:szCs w:val="24"/>
          <w:lang w:val="fr-FR"/>
        </w:rPr>
        <w:t>Farhoud</w:t>
      </w:r>
      <w:proofErr w:type="spellEnd"/>
      <w:r w:rsidRPr="00056F81">
        <w:rPr>
          <w:rFonts w:ascii="Times New Roman" w:eastAsia="Times New Roman" w:hAnsi="Times New Roman" w:cs="Times New Roman"/>
          <w:color w:val="auto"/>
          <w:sz w:val="24"/>
          <w:szCs w:val="24"/>
          <w:lang w:val="fr-FR"/>
        </w:rPr>
        <w:t>, y dépeint ce quartier de Montréal à travers les portraits de vingt-et-</w:t>
      </w:r>
      <w:proofErr w:type="gramStart"/>
      <w:r w:rsidRPr="00056F81">
        <w:rPr>
          <w:rFonts w:ascii="Times New Roman" w:eastAsia="Times New Roman" w:hAnsi="Times New Roman" w:cs="Times New Roman"/>
          <w:color w:val="auto"/>
          <w:sz w:val="24"/>
          <w:szCs w:val="24"/>
          <w:lang w:val="fr-FR"/>
        </w:rPr>
        <w:t>un personnages</w:t>
      </w:r>
      <w:proofErr w:type="gramEnd"/>
      <w:r w:rsidRPr="00056F81">
        <w:rPr>
          <w:rFonts w:ascii="Times New Roman" w:eastAsia="Times New Roman" w:hAnsi="Times New Roman" w:cs="Times New Roman"/>
          <w:color w:val="auto"/>
          <w:sz w:val="24"/>
          <w:szCs w:val="24"/>
          <w:lang w:val="fr-FR"/>
        </w:rPr>
        <w:t xml:space="preserve">. Le respect de chaque individu dans sa singularité est au premier </w:t>
      </w:r>
      <w:proofErr w:type="gramStart"/>
      <w:r w:rsidRPr="00056F81">
        <w:rPr>
          <w:rFonts w:ascii="Times New Roman" w:eastAsia="Times New Roman" w:hAnsi="Times New Roman" w:cs="Times New Roman"/>
          <w:color w:val="auto"/>
          <w:sz w:val="24"/>
          <w:szCs w:val="24"/>
          <w:lang w:val="fr-FR"/>
        </w:rPr>
        <w:t>plan;</w:t>
      </w:r>
      <w:proofErr w:type="gramEnd"/>
      <w:r w:rsidRPr="00056F81">
        <w:rPr>
          <w:rFonts w:ascii="Times New Roman" w:eastAsia="Times New Roman" w:hAnsi="Times New Roman" w:cs="Times New Roman"/>
          <w:color w:val="auto"/>
          <w:sz w:val="24"/>
          <w:szCs w:val="24"/>
          <w:lang w:val="fr-FR"/>
        </w:rPr>
        <w:t xml:space="preserve"> ils sont reliés par le </w:t>
      </w:r>
      <w:r w:rsidRPr="00056F81">
        <w:rPr>
          <w:rFonts w:ascii="Times New Roman" w:eastAsia="Times New Roman" w:hAnsi="Times New Roman" w:cs="Times New Roman"/>
          <w:sz w:val="24"/>
          <w:szCs w:val="24"/>
          <w:lang w:val="fr-FR"/>
        </w:rPr>
        <w:t xml:space="preserve">regard de </w:t>
      </w:r>
      <w:proofErr w:type="spellStart"/>
      <w:r w:rsidRPr="00056F81">
        <w:rPr>
          <w:rFonts w:ascii="Times New Roman" w:eastAsia="Times New Roman" w:hAnsi="Times New Roman" w:cs="Times New Roman"/>
          <w:sz w:val="24"/>
          <w:szCs w:val="24"/>
          <w:lang w:val="fr-FR"/>
        </w:rPr>
        <w:t>Camirand</w:t>
      </w:r>
      <w:proofErr w:type="spellEnd"/>
      <w:r w:rsidRPr="00056F81">
        <w:rPr>
          <w:rFonts w:ascii="Times New Roman" w:eastAsia="Times New Roman" w:hAnsi="Times New Roman" w:cs="Times New Roman"/>
          <w:sz w:val="24"/>
          <w:szCs w:val="24"/>
          <w:lang w:val="fr-FR"/>
        </w:rPr>
        <w:t>/</w:t>
      </w:r>
      <w:proofErr w:type="spellStart"/>
      <w:r w:rsidRPr="00056F81">
        <w:rPr>
          <w:rFonts w:ascii="Times New Roman" w:eastAsia="Times New Roman" w:hAnsi="Times New Roman" w:cs="Times New Roman"/>
          <w:sz w:val="24"/>
          <w:szCs w:val="24"/>
          <w:lang w:val="fr-FR"/>
        </w:rPr>
        <w:t>Farhoud</w:t>
      </w:r>
      <w:proofErr w:type="spellEnd"/>
      <w:r w:rsidRPr="00056F81">
        <w:rPr>
          <w:rFonts w:ascii="Times New Roman" w:eastAsia="Times New Roman" w:hAnsi="Times New Roman" w:cs="Times New Roman"/>
          <w:sz w:val="24"/>
          <w:szCs w:val="24"/>
          <w:lang w:val="fr-FR"/>
        </w:rPr>
        <w:t xml:space="preserve"> et le partage de la rue. Le fil conducteur du récit est cette observation des activités incessantes, présente dans un grand nombre de verbes de mouvement. "[C]e flot humain" (2</w:t>
      </w:r>
      <w:r w:rsidR="00DE60BF" w:rsidRPr="00056F81">
        <w:rPr>
          <w:rFonts w:ascii="Times New Roman" w:eastAsia="Times New Roman" w:hAnsi="Times New Roman" w:cs="Times New Roman"/>
          <w:sz w:val="24"/>
          <w:szCs w:val="24"/>
          <w:lang w:val="fr-FR"/>
        </w:rPr>
        <w:t>01</w:t>
      </w:r>
      <w:r w:rsidRPr="00056F81">
        <w:rPr>
          <w:rFonts w:ascii="Times New Roman" w:eastAsia="Times New Roman" w:hAnsi="Times New Roman" w:cs="Times New Roman"/>
          <w:sz w:val="24"/>
          <w:szCs w:val="24"/>
          <w:lang w:val="fr-FR"/>
        </w:rPr>
        <w:t>3</w:t>
      </w:r>
      <w:r w:rsidR="00DE60BF" w:rsidRPr="00056F81">
        <w:rPr>
          <w:rFonts w:ascii="Times New Roman" w:eastAsia="Times New Roman" w:hAnsi="Times New Roman" w:cs="Times New Roman"/>
          <w:sz w:val="24"/>
          <w:szCs w:val="24"/>
          <w:lang w:val="fr-FR"/>
        </w:rPr>
        <w:t>, 2</w:t>
      </w:r>
      <w:r w:rsidRPr="00056F81">
        <w:rPr>
          <w:rFonts w:ascii="Times New Roman" w:eastAsia="Times New Roman" w:hAnsi="Times New Roman" w:cs="Times New Roman"/>
          <w:sz w:val="24"/>
          <w:szCs w:val="24"/>
          <w:lang w:val="fr-FR"/>
        </w:rPr>
        <w:t>) donne à la passante l</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sz w:val="24"/>
          <w:szCs w:val="24"/>
          <w:lang w:val="fr-FR"/>
        </w:rPr>
        <w:t>occasion d</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sz w:val="24"/>
          <w:szCs w:val="24"/>
          <w:lang w:val="fr-FR"/>
        </w:rPr>
        <w:t>un regard prudent, parfois d</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sz w:val="24"/>
          <w:szCs w:val="24"/>
          <w:lang w:val="fr-FR"/>
        </w:rPr>
        <w:t>un croisement de regards et, si elle a de la chance, d</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un échange fugace de sourires. Au rythme de ses promenades, ses paroles commencent à s</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écouler. Comme la danse, la musique et le chant, l</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écriture est un moyen de créer la concordance et la rencontre.</w:t>
      </w:r>
      <w:r w:rsidR="00DE60BF" w:rsidRPr="00056F81">
        <w:rPr>
          <w:rFonts w:ascii="Times New Roman" w:eastAsia="Times New Roman" w:hAnsi="Times New Roman" w:cs="Times New Roman"/>
          <w:sz w:val="24"/>
          <w:szCs w:val="24"/>
          <w:lang w:val="fr-FR"/>
        </w:rPr>
        <w:t xml:space="preserve"> </w:t>
      </w:r>
      <w:r w:rsidRPr="00056F81">
        <w:rPr>
          <w:rFonts w:ascii="Times New Roman" w:eastAsia="Times New Roman" w:hAnsi="Times New Roman" w:cs="Times New Roman"/>
          <w:sz w:val="24"/>
          <w:szCs w:val="24"/>
          <w:lang w:val="fr-FR"/>
        </w:rPr>
        <w:t>L</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sz w:val="24"/>
          <w:szCs w:val="24"/>
          <w:lang w:val="fr-FR"/>
        </w:rPr>
        <w:t>accent n</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sz w:val="24"/>
          <w:szCs w:val="24"/>
          <w:lang w:val="fr-FR"/>
        </w:rPr>
        <w:t>est pas seulement mis sur la diversité individuelle, mais aussi sur les mondes parallèles des différentes communautés ethniques, en particulier celui des hassidim, qui ne rendent pas si facilement les regards et les sourires. Mais par le biais de l</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écriture, les mondes s</w:t>
      </w:r>
      <w:r w:rsidR="00D42F4B" w:rsidRPr="00056F81">
        <w:rPr>
          <w:rFonts w:ascii="Times New Roman" w:eastAsia="Times New Roman" w:hAnsi="Times New Roman" w:cs="Times New Roman"/>
          <w:color w:val="auto"/>
          <w:sz w:val="24"/>
          <w:szCs w:val="24"/>
          <w:lang w:val="fr-FR"/>
        </w:rPr>
        <w:t>'</w:t>
      </w:r>
      <w:r w:rsidRPr="00056F81">
        <w:rPr>
          <w:rFonts w:ascii="Times New Roman" w:eastAsia="Times New Roman" w:hAnsi="Times New Roman" w:cs="Times New Roman"/>
          <w:sz w:val="24"/>
          <w:szCs w:val="24"/>
          <w:lang w:val="fr-FR"/>
        </w:rPr>
        <w:t xml:space="preserve">entremêlent. Parallèlement aux chapitres consacrés à </w:t>
      </w:r>
      <w:proofErr w:type="spellStart"/>
      <w:r w:rsidRPr="00056F81">
        <w:rPr>
          <w:rFonts w:ascii="Times New Roman" w:eastAsia="Times New Roman" w:hAnsi="Times New Roman" w:cs="Times New Roman"/>
          <w:sz w:val="24"/>
          <w:szCs w:val="24"/>
          <w:lang w:val="fr-FR"/>
        </w:rPr>
        <w:t>Camirand</w:t>
      </w:r>
      <w:proofErr w:type="spellEnd"/>
      <w:r w:rsidRPr="00056F81">
        <w:rPr>
          <w:rFonts w:ascii="Times New Roman" w:eastAsia="Times New Roman" w:hAnsi="Times New Roman" w:cs="Times New Roman"/>
          <w:sz w:val="24"/>
          <w:szCs w:val="24"/>
          <w:lang w:val="fr-FR"/>
        </w:rPr>
        <w:t xml:space="preserve"> et aux portraits de personnages issus de sa plume, les entrées du journal d</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une jeune hassid sont réunies dans un montage alterné. Par le biais de la métaphore de l</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écoulement parallèle et pourtant indépendant des quotidiens, des perceptions du monde et de l</w:t>
      </w:r>
      <w:r w:rsidR="00D42F4B" w:rsidRPr="00056F81">
        <w:rPr>
          <w:rFonts w:ascii="Times New Roman" w:eastAsia="Times New Roman" w:hAnsi="Times New Roman" w:cs="Times New Roman"/>
          <w:sz w:val="24"/>
          <w:szCs w:val="24"/>
          <w:lang w:val="fr-FR"/>
        </w:rPr>
        <w:t>'</w:t>
      </w:r>
      <w:r w:rsidRPr="00056F81">
        <w:rPr>
          <w:rFonts w:ascii="Times New Roman" w:eastAsia="Times New Roman" w:hAnsi="Times New Roman" w:cs="Times New Roman"/>
          <w:sz w:val="24"/>
          <w:szCs w:val="24"/>
          <w:lang w:val="fr-FR"/>
        </w:rPr>
        <w:t xml:space="preserve">écriture, </w:t>
      </w:r>
      <w:proofErr w:type="spellStart"/>
      <w:r w:rsidRPr="00056F81">
        <w:rPr>
          <w:rFonts w:ascii="Times New Roman" w:eastAsia="Times New Roman" w:hAnsi="Times New Roman" w:cs="Times New Roman"/>
          <w:sz w:val="24"/>
          <w:szCs w:val="24"/>
          <w:lang w:val="fr-FR"/>
        </w:rPr>
        <w:t>Farhoud</w:t>
      </w:r>
      <w:proofErr w:type="spellEnd"/>
      <w:r w:rsidRPr="00056F81">
        <w:rPr>
          <w:rFonts w:ascii="Times New Roman" w:eastAsia="Times New Roman" w:hAnsi="Times New Roman" w:cs="Times New Roman"/>
          <w:sz w:val="24"/>
          <w:szCs w:val="24"/>
          <w:lang w:val="fr-FR"/>
        </w:rPr>
        <w:t xml:space="preserve"> explore les possibilités, les espaces et aussi les limites de rencontres et de contacts culturels respectueux dans la convivialité de la société </w:t>
      </w:r>
      <w:r w:rsidRPr="00056F81">
        <w:rPr>
          <w:rFonts w:ascii="Times New Roman" w:eastAsia="Times New Roman" w:hAnsi="Times New Roman" w:cs="Times New Roman"/>
          <w:sz w:val="24"/>
          <w:szCs w:val="24"/>
          <w:lang w:val="fr-FR"/>
        </w:rPr>
        <w:lastRenderedPageBreak/>
        <w:t xml:space="preserve">québécoise </w:t>
      </w:r>
      <w:proofErr w:type="spellStart"/>
      <w:r w:rsidRPr="00056F81">
        <w:rPr>
          <w:rFonts w:ascii="Times New Roman" w:eastAsia="Times New Roman" w:hAnsi="Times New Roman" w:cs="Times New Roman"/>
          <w:sz w:val="24"/>
          <w:szCs w:val="24"/>
          <w:lang w:val="fr-FR"/>
        </w:rPr>
        <w:t>postmigratoire</w:t>
      </w:r>
      <w:proofErr w:type="spellEnd"/>
      <w:r w:rsidRPr="00056F81">
        <w:rPr>
          <w:rFonts w:ascii="Times New Roman" w:eastAsia="Times New Roman" w:hAnsi="Times New Roman" w:cs="Times New Roman"/>
          <w:sz w:val="24"/>
          <w:szCs w:val="24"/>
          <w:lang w:val="fr-FR"/>
        </w:rPr>
        <w:t xml:space="preserve"> et participe, à travers de sa fiction, au façonnement performatif de celle-ci.</w:t>
      </w:r>
    </w:p>
    <w:p w14:paraId="7D24C08A" w14:textId="77777777" w:rsidR="00CB5E3B" w:rsidRPr="00056F81" w:rsidRDefault="00CB5E3B" w:rsidP="00056F81">
      <w:pPr>
        <w:spacing w:after="0" w:line="240" w:lineRule="auto"/>
        <w:rPr>
          <w:rFonts w:ascii="Times New Roman" w:hAnsi="Times New Roman" w:cs="Times New Roman"/>
          <w:sz w:val="24"/>
          <w:szCs w:val="24"/>
          <w:lang w:val="fr-FR"/>
        </w:rPr>
      </w:pPr>
    </w:p>
    <w:p w14:paraId="05FB5743" w14:textId="77777777"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Farhoud</w:t>
      </w:r>
      <w:proofErr w:type="spellEnd"/>
      <w:r w:rsidRPr="00056F81">
        <w:rPr>
          <w:rFonts w:ascii="Times New Roman" w:hAnsi="Times New Roman" w:cs="Times New Roman"/>
          <w:sz w:val="22"/>
          <w:szCs w:val="22"/>
          <w:lang w:val="fr-FR"/>
        </w:rPr>
        <w:t xml:space="preserve">, </w:t>
      </w:r>
      <w:proofErr w:type="spellStart"/>
      <w:r w:rsidRPr="00056F81">
        <w:rPr>
          <w:rFonts w:ascii="Times New Roman" w:hAnsi="Times New Roman" w:cs="Times New Roman"/>
          <w:sz w:val="22"/>
          <w:szCs w:val="22"/>
          <w:lang w:val="fr-FR"/>
        </w:rPr>
        <w:t>Abla</w:t>
      </w:r>
      <w:proofErr w:type="spellEnd"/>
      <w:r w:rsidRPr="00056F81">
        <w:rPr>
          <w:rFonts w:ascii="Times New Roman" w:hAnsi="Times New Roman" w:cs="Times New Roman"/>
          <w:sz w:val="22"/>
          <w:szCs w:val="22"/>
          <w:lang w:val="fr-FR"/>
        </w:rPr>
        <w:t xml:space="preserve">. 2013. </w:t>
      </w:r>
      <w:r w:rsidRPr="00056F81">
        <w:rPr>
          <w:rFonts w:ascii="Times New Roman" w:hAnsi="Times New Roman" w:cs="Times New Roman"/>
          <w:i/>
          <w:sz w:val="22"/>
          <w:szCs w:val="22"/>
          <w:lang w:val="fr-FR"/>
        </w:rPr>
        <w:t>Le sourire de la petite juive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Typo.</w:t>
      </w:r>
    </w:p>
    <w:p w14:paraId="164F52D3" w14:textId="05851E4E"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Francis, Cécilia W. 2014. "La ville, entre espaces d</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 xml:space="preserve">accueil et </w:t>
      </w:r>
      <w:proofErr w:type="gramStart"/>
      <w:r w:rsidRPr="00056F81">
        <w:rPr>
          <w:rFonts w:ascii="Times New Roman" w:hAnsi="Times New Roman" w:cs="Times New Roman"/>
          <w:sz w:val="22"/>
          <w:szCs w:val="22"/>
          <w:lang w:val="fr-FR"/>
        </w:rPr>
        <w:t>d</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exclusion:</w:t>
      </w:r>
      <w:proofErr w:type="gramEnd"/>
      <w:r w:rsidRPr="00056F81">
        <w:rPr>
          <w:rFonts w:ascii="Times New Roman" w:hAnsi="Times New Roman" w:cs="Times New Roman"/>
          <w:sz w:val="22"/>
          <w:szCs w:val="22"/>
          <w:lang w:val="fr-FR"/>
        </w:rPr>
        <w:t xml:space="preserve"> vers une cartographie de la </w:t>
      </w:r>
      <w:proofErr w:type="spellStart"/>
      <w:r w:rsidRPr="00056F81">
        <w:rPr>
          <w:rFonts w:ascii="Times New Roman" w:hAnsi="Times New Roman" w:cs="Times New Roman"/>
          <w:sz w:val="22"/>
          <w:szCs w:val="22"/>
          <w:lang w:val="fr-FR"/>
        </w:rPr>
        <w:t>transculture</w:t>
      </w:r>
      <w:proofErr w:type="spellEnd"/>
      <w:r w:rsidRPr="00056F81">
        <w:rPr>
          <w:rFonts w:ascii="Times New Roman" w:hAnsi="Times New Roman" w:cs="Times New Roman"/>
          <w:sz w:val="22"/>
          <w:szCs w:val="22"/>
          <w:lang w:val="fr-FR"/>
        </w:rPr>
        <w:t xml:space="preserve"> chez </w:t>
      </w:r>
      <w:proofErr w:type="spellStart"/>
      <w:r w:rsidRPr="00056F81">
        <w:rPr>
          <w:rFonts w:ascii="Times New Roman" w:hAnsi="Times New Roman" w:cs="Times New Roman"/>
          <w:sz w:val="22"/>
          <w:szCs w:val="22"/>
          <w:lang w:val="fr-FR"/>
        </w:rPr>
        <w:t>Abla</w:t>
      </w:r>
      <w:proofErr w:type="spellEnd"/>
      <w:r w:rsidRPr="00056F81">
        <w:rPr>
          <w:rFonts w:ascii="Times New Roman" w:hAnsi="Times New Roman" w:cs="Times New Roman"/>
          <w:sz w:val="22"/>
          <w:szCs w:val="22"/>
          <w:lang w:val="fr-FR"/>
        </w:rPr>
        <w:t xml:space="preserve"> </w:t>
      </w:r>
      <w:proofErr w:type="spellStart"/>
      <w:r w:rsidRPr="00056F81">
        <w:rPr>
          <w:rFonts w:ascii="Times New Roman" w:hAnsi="Times New Roman" w:cs="Times New Roman"/>
          <w:sz w:val="22"/>
          <w:szCs w:val="22"/>
          <w:lang w:val="fr-FR"/>
        </w:rPr>
        <w:t>Farhoud</w:t>
      </w:r>
      <w:proofErr w:type="spellEnd"/>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In:</w:t>
      </w:r>
      <w:proofErr w:type="gramEnd"/>
      <w:r w:rsidRPr="00056F81">
        <w:rPr>
          <w:rFonts w:ascii="Times New Roman" w:hAnsi="Times New Roman" w:cs="Times New Roman"/>
          <w:sz w:val="22"/>
          <w:szCs w:val="22"/>
          <w:lang w:val="fr-FR"/>
        </w:rPr>
        <w:t xml:space="preserve"> Anne-Yvonne Julien (</w:t>
      </w:r>
      <w:proofErr w:type="spellStart"/>
      <w:r w:rsidRPr="00056F81">
        <w:rPr>
          <w:rFonts w:ascii="Times New Roman" w:hAnsi="Times New Roman" w:cs="Times New Roman"/>
          <w:sz w:val="22"/>
          <w:szCs w:val="22"/>
          <w:lang w:val="fr-FR"/>
        </w:rPr>
        <w:t>ed</w:t>
      </w:r>
      <w:proofErr w:type="spellEnd"/>
      <w:r w:rsidRPr="00056F81">
        <w:rPr>
          <w:rFonts w:ascii="Times New Roman" w:hAnsi="Times New Roman" w:cs="Times New Roman"/>
          <w:i/>
          <w:sz w:val="22"/>
          <w:szCs w:val="22"/>
          <w:lang w:val="fr-FR"/>
        </w:rPr>
        <w:t>.). Littérature québécoise er acadienne contemporaines au prisme de la ville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Rennes:</w:t>
      </w:r>
      <w:proofErr w:type="gramEnd"/>
      <w:r w:rsidRPr="00056F81">
        <w:rPr>
          <w:rFonts w:ascii="Times New Roman" w:hAnsi="Times New Roman" w:cs="Times New Roman"/>
          <w:sz w:val="22"/>
          <w:szCs w:val="22"/>
          <w:lang w:val="fr-FR"/>
        </w:rPr>
        <w:t xml:space="preserve"> Presses Universitaires de Rennes, 491–502.</w:t>
      </w:r>
    </w:p>
    <w:p w14:paraId="7C2925F1" w14:textId="3F365863" w:rsidR="00CB5E3B" w:rsidRPr="00056F81" w:rsidRDefault="004F7270" w:rsidP="00056F81">
      <w:pPr>
        <w:pStyle w:val="Kommentartext"/>
        <w:spacing w:after="0"/>
        <w:ind w:left="284" w:hanging="284"/>
        <w:rPr>
          <w:rFonts w:ascii="Times New Roman" w:hAnsi="Times New Roman" w:cs="Times New Roman"/>
          <w:sz w:val="22"/>
          <w:szCs w:val="22"/>
          <w:lang w:val="fr-FR"/>
        </w:rPr>
      </w:pPr>
      <w:proofErr w:type="spellStart"/>
      <w:r w:rsidRPr="00056F81">
        <w:rPr>
          <w:rFonts w:ascii="Times New Roman" w:hAnsi="Times New Roman" w:cs="Times New Roman"/>
          <w:sz w:val="22"/>
          <w:szCs w:val="22"/>
          <w:lang w:val="fr-FR"/>
        </w:rPr>
        <w:t>Lüsebrink</w:t>
      </w:r>
      <w:proofErr w:type="spellEnd"/>
      <w:r w:rsidRPr="00056F81">
        <w:rPr>
          <w:rFonts w:ascii="Times New Roman" w:hAnsi="Times New Roman" w:cs="Times New Roman"/>
          <w:sz w:val="22"/>
          <w:szCs w:val="22"/>
          <w:lang w:val="fr-FR"/>
        </w:rPr>
        <w:t xml:space="preserve">, Hans-Jürgen. 2017. "Une œuvre à la croisée des genres et des cultures. </w:t>
      </w:r>
      <w:r w:rsidRPr="00056F81">
        <w:rPr>
          <w:rFonts w:ascii="Times New Roman" w:hAnsi="Times New Roman" w:cs="Times New Roman"/>
          <w:i/>
          <w:sz w:val="22"/>
          <w:szCs w:val="22"/>
          <w:lang w:val="fr-FR"/>
        </w:rPr>
        <w:t xml:space="preserve">Le sourire de la petite juive </w:t>
      </w:r>
      <w:r w:rsidRPr="00056F81">
        <w:rPr>
          <w:rFonts w:ascii="Times New Roman" w:hAnsi="Times New Roman" w:cs="Times New Roman"/>
          <w:sz w:val="22"/>
          <w:szCs w:val="22"/>
          <w:lang w:val="fr-FR"/>
        </w:rPr>
        <w:t>d</w:t>
      </w:r>
      <w:r w:rsidR="00D42F4B" w:rsidRPr="00056F81">
        <w:rPr>
          <w:rFonts w:ascii="Times New Roman" w:hAnsi="Times New Roman" w:cs="Times New Roman"/>
          <w:sz w:val="22"/>
          <w:szCs w:val="22"/>
          <w:lang w:val="fr-FR"/>
        </w:rPr>
        <w:t>'</w:t>
      </w:r>
      <w:proofErr w:type="spellStart"/>
      <w:r w:rsidRPr="00056F81">
        <w:rPr>
          <w:rFonts w:ascii="Times New Roman" w:hAnsi="Times New Roman" w:cs="Times New Roman"/>
          <w:sz w:val="22"/>
          <w:szCs w:val="22"/>
          <w:lang w:val="fr-FR"/>
        </w:rPr>
        <w:t>Abla</w:t>
      </w:r>
      <w:proofErr w:type="spellEnd"/>
      <w:r w:rsidRPr="00056F81">
        <w:rPr>
          <w:rFonts w:ascii="Times New Roman" w:hAnsi="Times New Roman" w:cs="Times New Roman"/>
          <w:sz w:val="22"/>
          <w:szCs w:val="22"/>
          <w:lang w:val="fr-FR"/>
        </w:rPr>
        <w:t xml:space="preserve"> </w:t>
      </w:r>
      <w:proofErr w:type="spellStart"/>
      <w:r w:rsidRPr="00056F81">
        <w:rPr>
          <w:rFonts w:ascii="Times New Roman" w:hAnsi="Times New Roman" w:cs="Times New Roman"/>
          <w:sz w:val="22"/>
          <w:szCs w:val="22"/>
          <w:lang w:val="fr-FR"/>
        </w:rPr>
        <w:t>Farhoud</w:t>
      </w:r>
      <w:proofErr w:type="spellEnd"/>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In:</w:t>
      </w:r>
      <w:proofErr w:type="gramEnd"/>
      <w:r w:rsidRPr="00056F81">
        <w:rPr>
          <w:rFonts w:ascii="Times New Roman" w:hAnsi="Times New Roman" w:cs="Times New Roman"/>
          <w:sz w:val="22"/>
          <w:szCs w:val="22"/>
          <w:lang w:val="fr-FR"/>
        </w:rPr>
        <w:t xml:space="preserve"> Gilles Dupuis et al. (</w:t>
      </w:r>
      <w:proofErr w:type="spellStart"/>
      <w:proofErr w:type="gramStart"/>
      <w:r w:rsidRPr="00056F81">
        <w:rPr>
          <w:rFonts w:ascii="Times New Roman" w:hAnsi="Times New Roman" w:cs="Times New Roman"/>
          <w:sz w:val="22"/>
          <w:szCs w:val="22"/>
          <w:lang w:val="fr-FR"/>
        </w:rPr>
        <w:t>eds</w:t>
      </w:r>
      <w:proofErr w:type="spellEnd"/>
      <w:proofErr w:type="gramEnd"/>
      <w:r w:rsidRPr="00056F81">
        <w:rPr>
          <w:rFonts w:ascii="Times New Roman" w:hAnsi="Times New Roman" w:cs="Times New Roman"/>
          <w:sz w:val="22"/>
          <w:szCs w:val="22"/>
          <w:lang w:val="fr-FR"/>
        </w:rPr>
        <w:t xml:space="preserve">.). </w:t>
      </w:r>
      <w:r w:rsidRPr="00056F81">
        <w:rPr>
          <w:rFonts w:ascii="Times New Roman" w:hAnsi="Times New Roman" w:cs="Times New Roman"/>
          <w:i/>
          <w:sz w:val="22"/>
          <w:szCs w:val="22"/>
          <w:lang w:val="fr-FR"/>
        </w:rPr>
        <w:t xml:space="preserve">À la carte. Le roman québécois </w:t>
      </w:r>
      <w:r w:rsidRPr="00056F81">
        <w:rPr>
          <w:rFonts w:ascii="Times New Roman" w:hAnsi="Times New Roman" w:cs="Times New Roman"/>
          <w:sz w:val="22"/>
          <w:szCs w:val="22"/>
          <w:lang w:val="fr-FR"/>
        </w:rPr>
        <w:t>(2010</w:t>
      </w:r>
      <w:r w:rsidR="00EF1486">
        <w:rPr>
          <w:rFonts w:ascii="Times New Roman" w:hAnsi="Times New Roman" w:cs="Times New Roman"/>
          <w:sz w:val="22"/>
          <w:szCs w:val="22"/>
          <w:lang w:val="fr-FR"/>
        </w:rPr>
        <w:t>–</w:t>
      </w:r>
      <w:r w:rsidRPr="00056F81">
        <w:rPr>
          <w:rFonts w:ascii="Times New Roman" w:hAnsi="Times New Roman" w:cs="Times New Roman"/>
          <w:sz w:val="22"/>
          <w:szCs w:val="22"/>
          <w:lang w:val="fr-FR"/>
        </w:rPr>
        <w:t xml:space="preserve">2015). Frankfurt </w:t>
      </w:r>
      <w:proofErr w:type="spellStart"/>
      <w:r w:rsidRPr="00056F81">
        <w:rPr>
          <w:rFonts w:ascii="Times New Roman" w:hAnsi="Times New Roman" w:cs="Times New Roman"/>
          <w:sz w:val="22"/>
          <w:szCs w:val="22"/>
          <w:lang w:val="fr-FR"/>
        </w:rPr>
        <w:t>am</w:t>
      </w:r>
      <w:proofErr w:type="spellEnd"/>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Main:</w:t>
      </w:r>
      <w:proofErr w:type="gramEnd"/>
      <w:r w:rsidRPr="00056F81">
        <w:rPr>
          <w:rFonts w:ascii="Times New Roman" w:hAnsi="Times New Roman" w:cs="Times New Roman"/>
          <w:sz w:val="22"/>
          <w:szCs w:val="22"/>
          <w:lang w:val="fr-FR"/>
        </w:rPr>
        <w:t xml:space="preserve"> Lang, 153–166. </w:t>
      </w:r>
    </w:p>
    <w:p w14:paraId="51A17EB8" w14:textId="22E9942D" w:rsidR="00CB5E3B" w:rsidRPr="00056F81" w:rsidRDefault="00CB5E3B" w:rsidP="00056F81">
      <w:pPr>
        <w:spacing w:after="0" w:line="240" w:lineRule="auto"/>
        <w:rPr>
          <w:rFonts w:ascii="Times New Roman" w:hAnsi="Times New Roman" w:cs="Times New Roman"/>
          <w:sz w:val="24"/>
          <w:szCs w:val="24"/>
          <w:lang w:val="fr-FR"/>
        </w:rPr>
      </w:pPr>
    </w:p>
    <w:p w14:paraId="0AA5A005" w14:textId="77777777" w:rsidR="00DE60BF" w:rsidRPr="00056F81" w:rsidRDefault="00DE60BF" w:rsidP="00056F81">
      <w:pPr>
        <w:spacing w:after="0" w:line="240" w:lineRule="auto"/>
        <w:rPr>
          <w:rFonts w:ascii="Times New Roman" w:hAnsi="Times New Roman" w:cs="Times New Roman"/>
          <w:sz w:val="24"/>
          <w:szCs w:val="24"/>
          <w:lang w:val="fr-FR"/>
        </w:rPr>
      </w:pPr>
    </w:p>
    <w:p w14:paraId="3B872F89" w14:textId="77777777" w:rsidR="00CB5E3B" w:rsidRPr="00056F81" w:rsidRDefault="004F7270" w:rsidP="00056F81">
      <w:pPr>
        <w:pStyle w:val="Titel"/>
        <w:spacing w:before="0" w:after="0"/>
        <w:jc w:val="both"/>
        <w:rPr>
          <w:rFonts w:ascii="Times New Roman" w:hAnsi="Times New Roman" w:cs="Times New Roman"/>
          <w:sz w:val="24"/>
          <w:szCs w:val="24"/>
        </w:rPr>
      </w:pPr>
      <w:r w:rsidRPr="00056F81">
        <w:rPr>
          <w:rFonts w:ascii="Times New Roman" w:hAnsi="Times New Roman" w:cs="Times New Roman"/>
          <w:sz w:val="24"/>
          <w:szCs w:val="24"/>
        </w:rPr>
        <w:t xml:space="preserve">Karen Struve (Bremen) </w:t>
      </w:r>
    </w:p>
    <w:p w14:paraId="4C377AAD" w14:textId="77777777" w:rsidR="00CB5E3B" w:rsidRPr="00056F81" w:rsidRDefault="009F5C42" w:rsidP="00056F81">
      <w:pPr>
        <w:pStyle w:val="Courriel"/>
        <w:spacing w:before="0" w:after="0"/>
        <w:jc w:val="both"/>
        <w:rPr>
          <w:rStyle w:val="Hyperlink"/>
          <w:rFonts w:ascii="Times New Roman" w:hAnsi="Times New Roman" w:cs="Times New Roman"/>
          <w:sz w:val="24"/>
          <w:szCs w:val="24"/>
        </w:rPr>
      </w:pPr>
      <w:hyperlink r:id="rId8" w:tooltip="mailto:struve@uni-bremen.de" w:history="1">
        <w:r w:rsidR="004F7270" w:rsidRPr="00056F81">
          <w:rPr>
            <w:rStyle w:val="Hyperlink"/>
            <w:rFonts w:ascii="Times New Roman" w:hAnsi="Times New Roman" w:cs="Times New Roman"/>
            <w:sz w:val="24"/>
            <w:szCs w:val="24"/>
          </w:rPr>
          <w:t>struve@uni-bremen.de</w:t>
        </w:r>
      </w:hyperlink>
    </w:p>
    <w:p w14:paraId="076A2BDF" w14:textId="77777777" w:rsidR="00CB5E3B" w:rsidRPr="00056F81" w:rsidRDefault="004F7270" w:rsidP="00056F81">
      <w:pPr>
        <w:pStyle w:val="Titel"/>
        <w:spacing w:before="0" w:after="0"/>
        <w:jc w:val="both"/>
        <w:rPr>
          <w:rFonts w:ascii="Times New Roman" w:hAnsi="Times New Roman" w:cs="Times New Roman"/>
          <w:sz w:val="24"/>
          <w:szCs w:val="24"/>
          <w:lang w:val="fr-FR"/>
        </w:rPr>
      </w:pPr>
      <w:r w:rsidRPr="00056F81">
        <w:rPr>
          <w:rFonts w:ascii="Times New Roman" w:hAnsi="Times New Roman" w:cs="Times New Roman"/>
          <w:sz w:val="24"/>
          <w:szCs w:val="24"/>
          <w:lang w:val="fr-FR"/>
        </w:rPr>
        <w:t>La poétique océanique dans la série-polar de Roxanne Bouchard</w:t>
      </w:r>
    </w:p>
    <w:p w14:paraId="0F21C881" w14:textId="77777777" w:rsidR="00CB5E3B" w:rsidRPr="00056F81" w:rsidRDefault="00CB5E3B" w:rsidP="00056F81">
      <w:pPr>
        <w:spacing w:after="0" w:line="240" w:lineRule="auto"/>
        <w:rPr>
          <w:rFonts w:ascii="Times New Roman" w:hAnsi="Times New Roman" w:cs="Times New Roman"/>
          <w:sz w:val="24"/>
          <w:szCs w:val="24"/>
          <w:lang w:val="fr-FR"/>
        </w:rPr>
      </w:pPr>
    </w:p>
    <w:p w14:paraId="43E96AF2" w14:textId="1CCE0444"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 xml:space="preserve">La trilogie autour du sergent Joaquin </w:t>
      </w:r>
      <w:proofErr w:type="spellStart"/>
      <w:r w:rsidRPr="00056F81">
        <w:rPr>
          <w:rFonts w:ascii="Times New Roman" w:hAnsi="Times New Roman" w:cs="Times New Roman"/>
          <w:sz w:val="24"/>
          <w:szCs w:val="24"/>
          <w:lang w:val="fr-FR"/>
        </w:rPr>
        <w:t>Moralès</w:t>
      </w:r>
      <w:proofErr w:type="spellEnd"/>
      <w:r w:rsidRPr="00056F81">
        <w:rPr>
          <w:rFonts w:ascii="Times New Roman" w:hAnsi="Times New Roman" w:cs="Times New Roman"/>
          <w:sz w:val="24"/>
          <w:szCs w:val="24"/>
          <w:lang w:val="fr-FR"/>
        </w:rPr>
        <w:t xml:space="preserve"> de Roxanne Bouchard ne se joue pas seulement dans les alentours de la Gaspésie, dans le milieu des pêcheurs et dans des biographies perturbées, mais se laisse influencer de façon vibrante par le paysage et surtout la mer qui forment la vie des hommes et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écriture des romans. Dans ses "policiers poétiques", Bouchard parvient à relier la respiration des protagonistes avec le mouvement des vagues, la mort avec la vie au bord de la mer,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effacement des histoires avec leur émergence ainsi que la peur avec la fascination. C</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est surtout dans le premier roman que la mer ne se présente pas tellement comme décor nostalgique, touristique ou climato-sociologique, mais comme un cadre affectif et (dé)stabilisant pour les protagonistes. Leurs récits et leurs mots sont intrinsèquement influencés, pour ne pas dire polis par la mer et les vagues.</w:t>
      </w:r>
      <w:r w:rsidR="00DE60BF"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 xml:space="preserve">Dans une approche phénoménologique et </w:t>
      </w:r>
      <w:proofErr w:type="spellStart"/>
      <w:r w:rsidRPr="00056F81">
        <w:rPr>
          <w:rFonts w:ascii="Times New Roman" w:hAnsi="Times New Roman" w:cs="Times New Roman"/>
          <w:sz w:val="24"/>
          <w:szCs w:val="24"/>
          <w:lang w:val="fr-FR"/>
        </w:rPr>
        <w:t>écopoétique</w:t>
      </w:r>
      <w:proofErr w:type="spellEnd"/>
      <w:r w:rsidRPr="00056F81">
        <w:rPr>
          <w:rFonts w:ascii="Times New Roman" w:hAnsi="Times New Roman" w:cs="Times New Roman"/>
          <w:sz w:val="24"/>
          <w:szCs w:val="24"/>
          <w:lang w:val="fr-FR"/>
        </w:rPr>
        <w:t>, ma conférence vise à analyser la dimension confluente et océanique de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 xml:space="preserve">écriture </w:t>
      </w:r>
      <w:proofErr w:type="spellStart"/>
      <w:r w:rsidRPr="00056F81">
        <w:rPr>
          <w:rFonts w:ascii="Times New Roman" w:hAnsi="Times New Roman" w:cs="Times New Roman"/>
          <w:sz w:val="24"/>
          <w:szCs w:val="24"/>
          <w:lang w:val="fr-FR"/>
        </w:rPr>
        <w:t>bouchardienne</w:t>
      </w:r>
      <w:proofErr w:type="spellEnd"/>
      <w:r w:rsidRPr="00056F81">
        <w:rPr>
          <w:rFonts w:ascii="Times New Roman" w:hAnsi="Times New Roman" w:cs="Times New Roman"/>
          <w:sz w:val="24"/>
          <w:szCs w:val="24"/>
          <w:lang w:val="fr-FR"/>
        </w:rPr>
        <w:t xml:space="preserve"> dans les trois enquêtes de </w:t>
      </w:r>
      <w:proofErr w:type="spellStart"/>
      <w:r w:rsidRPr="00056F81">
        <w:rPr>
          <w:rFonts w:ascii="Times New Roman" w:hAnsi="Times New Roman" w:cs="Times New Roman"/>
          <w:sz w:val="24"/>
          <w:szCs w:val="24"/>
          <w:lang w:val="fr-FR"/>
        </w:rPr>
        <w:t>Moralès</w:t>
      </w:r>
      <w:proofErr w:type="spellEnd"/>
      <w:r w:rsidRPr="00056F81">
        <w:rPr>
          <w:rFonts w:ascii="Times New Roman" w:hAnsi="Times New Roman" w:cs="Times New Roman"/>
          <w:sz w:val="24"/>
          <w:szCs w:val="24"/>
          <w:lang w:val="fr-FR"/>
        </w:rPr>
        <w:t xml:space="preserve"> </w:t>
      </w:r>
      <w:r w:rsidRPr="00056F81">
        <w:rPr>
          <w:rStyle w:val="Hervorhebung"/>
          <w:rFonts w:ascii="Times New Roman" w:hAnsi="Times New Roman" w:cs="Times New Roman"/>
          <w:sz w:val="24"/>
          <w:szCs w:val="24"/>
          <w:lang w:val="fr-FR"/>
        </w:rPr>
        <w:t>Nous étions le sel de la mer</w:t>
      </w:r>
      <w:r w:rsidRPr="00056F81">
        <w:rPr>
          <w:rFonts w:ascii="Times New Roman" w:hAnsi="Times New Roman" w:cs="Times New Roman"/>
          <w:sz w:val="24"/>
          <w:szCs w:val="24"/>
          <w:lang w:val="fr-FR"/>
        </w:rPr>
        <w:t xml:space="preserve"> (2014), </w:t>
      </w:r>
      <w:r w:rsidRPr="00056F81">
        <w:rPr>
          <w:rFonts w:ascii="Times New Roman" w:hAnsi="Times New Roman" w:cs="Times New Roman"/>
          <w:i/>
          <w:iCs/>
          <w:sz w:val="24"/>
          <w:szCs w:val="24"/>
          <w:lang w:val="fr-FR"/>
        </w:rPr>
        <w:t>La mariée de corail</w:t>
      </w:r>
      <w:r w:rsidRPr="00056F81">
        <w:rPr>
          <w:rFonts w:ascii="Times New Roman" w:hAnsi="Times New Roman" w:cs="Times New Roman"/>
          <w:sz w:val="24"/>
          <w:szCs w:val="24"/>
          <w:lang w:val="fr-FR"/>
        </w:rPr>
        <w:t xml:space="preserve"> (2020) qui vient d</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 xml:space="preserve">être primé par le </w:t>
      </w:r>
      <w:r w:rsidRPr="00056F81">
        <w:rPr>
          <w:rFonts w:ascii="Times New Roman" w:hAnsi="Times New Roman" w:cs="Times New Roman"/>
          <w:i/>
          <w:iCs/>
          <w:sz w:val="24"/>
          <w:szCs w:val="24"/>
          <w:lang w:val="fr-FR"/>
        </w:rPr>
        <w:t>Prix Mystère de la critique</w:t>
      </w:r>
      <w:r w:rsidRPr="00056F81">
        <w:rPr>
          <w:rFonts w:ascii="Times New Roman" w:hAnsi="Times New Roman" w:cs="Times New Roman"/>
          <w:sz w:val="24"/>
          <w:szCs w:val="24"/>
          <w:lang w:val="fr-FR"/>
        </w:rPr>
        <w:t xml:space="preserve"> 2024 en France, et</w:t>
      </w:r>
      <w:r w:rsidRPr="00056F81">
        <w:rPr>
          <w:rStyle w:val="Hervorhebung"/>
          <w:rFonts w:ascii="Times New Roman" w:hAnsi="Times New Roman" w:cs="Times New Roman"/>
          <w:sz w:val="24"/>
          <w:szCs w:val="24"/>
          <w:lang w:val="fr-FR"/>
        </w:rPr>
        <w:t xml:space="preserve"> Le murmure des </w:t>
      </w:r>
      <w:proofErr w:type="spellStart"/>
      <w:r w:rsidRPr="00056F81">
        <w:rPr>
          <w:rStyle w:val="Hervorhebung"/>
          <w:rFonts w:ascii="Times New Roman" w:hAnsi="Times New Roman" w:cs="Times New Roman"/>
          <w:sz w:val="24"/>
          <w:szCs w:val="24"/>
          <w:lang w:val="fr-FR"/>
        </w:rPr>
        <w:t>hakapiks</w:t>
      </w:r>
      <w:proofErr w:type="spellEnd"/>
      <w:r w:rsidRPr="00056F81">
        <w:rPr>
          <w:rFonts w:ascii="Times New Roman" w:hAnsi="Times New Roman" w:cs="Times New Roman"/>
          <w:sz w:val="24"/>
          <w:szCs w:val="24"/>
          <w:lang w:val="fr-FR"/>
        </w:rPr>
        <w:t xml:space="preserve"> (2021). Dans une première étape, je vais esquisser mon approche </w:t>
      </w:r>
      <w:proofErr w:type="spellStart"/>
      <w:r w:rsidRPr="00056F81">
        <w:rPr>
          <w:rFonts w:ascii="Times New Roman" w:hAnsi="Times New Roman" w:cs="Times New Roman"/>
          <w:sz w:val="24"/>
          <w:szCs w:val="24"/>
          <w:lang w:val="fr-FR"/>
        </w:rPr>
        <w:t>écopoétique</w:t>
      </w:r>
      <w:proofErr w:type="spellEnd"/>
      <w:r w:rsidRPr="00056F81">
        <w:rPr>
          <w:rFonts w:ascii="Times New Roman" w:hAnsi="Times New Roman" w:cs="Times New Roman"/>
          <w:sz w:val="24"/>
          <w:szCs w:val="24"/>
          <w:lang w:val="fr-FR"/>
        </w:rPr>
        <w:t xml:space="preserve"> (cf. Blanc</w:t>
      </w:r>
      <w:r w:rsidR="00DE60BF" w:rsidRPr="00056F81">
        <w:rPr>
          <w:rFonts w:ascii="Times New Roman" w:hAnsi="Times New Roman" w:cs="Times New Roman"/>
          <w:sz w:val="24"/>
          <w:szCs w:val="24"/>
          <w:lang w:val="fr-FR"/>
        </w:rPr>
        <w:t xml:space="preserve"> et al.</w:t>
      </w:r>
      <w:r w:rsidRPr="00056F81">
        <w:rPr>
          <w:rFonts w:ascii="Times New Roman" w:hAnsi="Times New Roman" w:cs="Times New Roman"/>
          <w:sz w:val="24"/>
          <w:szCs w:val="24"/>
          <w:lang w:val="fr-FR"/>
        </w:rPr>
        <w:t xml:space="preserve"> </w:t>
      </w:r>
      <w:proofErr w:type="gramStart"/>
      <w:r w:rsidRPr="00056F81">
        <w:rPr>
          <w:rFonts w:ascii="Times New Roman" w:hAnsi="Times New Roman" w:cs="Times New Roman"/>
          <w:sz w:val="24"/>
          <w:szCs w:val="24"/>
          <w:lang w:val="fr-FR"/>
        </w:rPr>
        <w:t>2008;</w:t>
      </w:r>
      <w:proofErr w:type="gramEnd"/>
      <w:r w:rsidRPr="00056F81">
        <w:rPr>
          <w:rFonts w:ascii="Times New Roman" w:hAnsi="Times New Roman" w:cs="Times New Roman"/>
          <w:sz w:val="24"/>
          <w:szCs w:val="24"/>
          <w:lang w:val="fr-FR"/>
        </w:rPr>
        <w:t xml:space="preserve"> </w:t>
      </w:r>
      <w:proofErr w:type="spellStart"/>
      <w:r w:rsidRPr="00056F81">
        <w:rPr>
          <w:rFonts w:ascii="Times New Roman" w:hAnsi="Times New Roman" w:cs="Times New Roman"/>
          <w:sz w:val="24"/>
          <w:szCs w:val="24"/>
          <w:lang w:val="fr-FR"/>
        </w:rPr>
        <w:t>Posthumus</w:t>
      </w:r>
      <w:proofErr w:type="spellEnd"/>
      <w:r w:rsidRPr="00056F81">
        <w:rPr>
          <w:rFonts w:ascii="Times New Roman" w:hAnsi="Times New Roman" w:cs="Times New Roman"/>
          <w:sz w:val="24"/>
          <w:szCs w:val="24"/>
          <w:lang w:val="fr-FR"/>
        </w:rPr>
        <w:t xml:space="preserve"> 2011) et océanique, inspirée par les humanités bleues (cf. </w:t>
      </w:r>
      <w:proofErr w:type="spellStart"/>
      <w:r w:rsidRPr="00056F81">
        <w:rPr>
          <w:rFonts w:ascii="Times New Roman" w:hAnsi="Times New Roman" w:cs="Times New Roman"/>
          <w:sz w:val="24"/>
          <w:szCs w:val="24"/>
          <w:lang w:val="fr-FR"/>
        </w:rPr>
        <w:t>Mentz</w:t>
      </w:r>
      <w:proofErr w:type="spellEnd"/>
      <w:r w:rsidRPr="00056F81">
        <w:rPr>
          <w:rFonts w:ascii="Times New Roman" w:hAnsi="Times New Roman" w:cs="Times New Roman"/>
          <w:sz w:val="24"/>
          <w:szCs w:val="24"/>
          <w:lang w:val="fr-FR"/>
        </w:rPr>
        <w:t xml:space="preserve"> 2023), pour analyser dans une deuxième étape les constructions littéraires (phénoménologiques, narratologiques, </w:t>
      </w:r>
      <w:proofErr w:type="spellStart"/>
      <w:r w:rsidRPr="00056F81">
        <w:rPr>
          <w:rFonts w:ascii="Times New Roman" w:hAnsi="Times New Roman" w:cs="Times New Roman"/>
          <w:sz w:val="24"/>
          <w:szCs w:val="24"/>
          <w:lang w:val="fr-FR"/>
        </w:rPr>
        <w:t>métaphorologiques</w:t>
      </w:r>
      <w:proofErr w:type="spellEnd"/>
      <w:r w:rsidRPr="00056F81">
        <w:rPr>
          <w:rFonts w:ascii="Times New Roman" w:hAnsi="Times New Roman" w:cs="Times New Roman"/>
          <w:sz w:val="24"/>
          <w:szCs w:val="24"/>
          <w:lang w:val="fr-FR"/>
        </w:rPr>
        <w:t xml:space="preserve"> et linguistiques) des protagonistes, leurs apparences et perceptions corporelles ainsi que leurs voix narratives. Dans une troisième étape, je vais en déduire les dimensions océaniques de l</w:t>
      </w:r>
      <w:r w:rsidR="00D42F4B" w:rsidRPr="00056F81">
        <w:rPr>
          <w:rFonts w:ascii="Times New Roman" w:eastAsia="Times New Roman" w:hAnsi="Times New Roman" w:cs="Times New Roman"/>
          <w:sz w:val="24"/>
          <w:szCs w:val="24"/>
          <w:lang w:val="fr-FR" w:eastAsia="de-DE"/>
        </w:rPr>
        <w:t>'</w:t>
      </w:r>
      <w:r w:rsidRPr="00056F81">
        <w:rPr>
          <w:rFonts w:ascii="Times New Roman" w:hAnsi="Times New Roman" w:cs="Times New Roman"/>
          <w:sz w:val="24"/>
          <w:szCs w:val="24"/>
          <w:lang w:val="fr-FR"/>
        </w:rPr>
        <w:t>écriture pour ouvrir la discussion sur son potentiel mais aussi ses limites.</w:t>
      </w:r>
    </w:p>
    <w:p w14:paraId="6CB8A4D9" w14:textId="77777777" w:rsidR="00CB5E3B" w:rsidRPr="00056F81" w:rsidRDefault="00CB5E3B" w:rsidP="00056F81">
      <w:pPr>
        <w:spacing w:after="0" w:line="240" w:lineRule="auto"/>
        <w:rPr>
          <w:rFonts w:ascii="Times New Roman" w:hAnsi="Times New Roman" w:cs="Times New Roman"/>
          <w:sz w:val="24"/>
          <w:szCs w:val="24"/>
          <w:lang w:val="fr-FR"/>
        </w:rPr>
      </w:pPr>
    </w:p>
    <w:p w14:paraId="0298F7FF" w14:textId="77777777" w:rsidR="00CB5E3B" w:rsidRPr="00056F81" w:rsidRDefault="004F7270" w:rsidP="00056F81">
      <w:pPr>
        <w:pStyle w:val="Kommentartext"/>
        <w:spacing w:after="0"/>
        <w:ind w:left="284" w:hanging="284"/>
        <w:rPr>
          <w:rFonts w:ascii="Times New Roman" w:hAnsi="Times New Roman" w:cs="Times New Roman"/>
          <w:sz w:val="22"/>
          <w:szCs w:val="22"/>
          <w:lang w:val="en-CA"/>
        </w:rPr>
      </w:pPr>
      <w:r w:rsidRPr="00056F81">
        <w:rPr>
          <w:rFonts w:ascii="Times New Roman" w:hAnsi="Times New Roman" w:cs="Times New Roman"/>
          <w:sz w:val="22"/>
          <w:szCs w:val="22"/>
          <w:lang w:val="fr-FR"/>
        </w:rPr>
        <w:t xml:space="preserve">Blanc, Nathalie et al. 2008. "Littérature et </w:t>
      </w:r>
      <w:proofErr w:type="gramStart"/>
      <w:r w:rsidRPr="00056F81">
        <w:rPr>
          <w:rFonts w:ascii="Times New Roman" w:hAnsi="Times New Roman" w:cs="Times New Roman"/>
          <w:sz w:val="22"/>
          <w:szCs w:val="22"/>
          <w:lang w:val="fr-FR"/>
        </w:rPr>
        <w:t>écologie:</w:t>
      </w:r>
      <w:proofErr w:type="gramEnd"/>
      <w:r w:rsidRPr="00056F81">
        <w:rPr>
          <w:rFonts w:ascii="Times New Roman" w:hAnsi="Times New Roman" w:cs="Times New Roman"/>
          <w:sz w:val="22"/>
          <w:szCs w:val="22"/>
          <w:lang w:val="fr-FR"/>
        </w:rPr>
        <w:t xml:space="preserve"> vers une </w:t>
      </w:r>
      <w:proofErr w:type="spellStart"/>
      <w:r w:rsidRPr="00056F81">
        <w:rPr>
          <w:rFonts w:ascii="Times New Roman" w:hAnsi="Times New Roman" w:cs="Times New Roman"/>
          <w:sz w:val="22"/>
          <w:szCs w:val="22"/>
          <w:lang w:val="fr-FR"/>
        </w:rPr>
        <w:t>écopoétique</w:t>
      </w:r>
      <w:proofErr w:type="spellEnd"/>
      <w:r w:rsidRPr="00056F81">
        <w:rPr>
          <w:rFonts w:ascii="Times New Roman" w:hAnsi="Times New Roman" w:cs="Times New Roman"/>
          <w:sz w:val="22"/>
          <w:szCs w:val="22"/>
          <w:lang w:val="fr-FR"/>
        </w:rPr>
        <w:t xml:space="preserve">". </w:t>
      </w:r>
      <w:proofErr w:type="spellStart"/>
      <w:r w:rsidRPr="00056F81">
        <w:rPr>
          <w:rFonts w:ascii="Times New Roman" w:hAnsi="Times New Roman" w:cs="Times New Roman"/>
          <w:i/>
          <w:iCs/>
          <w:sz w:val="22"/>
          <w:szCs w:val="22"/>
          <w:lang w:val="en-CA"/>
        </w:rPr>
        <w:t>Écologie</w:t>
      </w:r>
      <w:proofErr w:type="spellEnd"/>
      <w:r w:rsidRPr="00056F81">
        <w:rPr>
          <w:rFonts w:ascii="Times New Roman" w:hAnsi="Times New Roman" w:cs="Times New Roman"/>
          <w:i/>
          <w:iCs/>
          <w:sz w:val="22"/>
          <w:szCs w:val="22"/>
          <w:lang w:val="en-CA"/>
        </w:rPr>
        <w:t xml:space="preserve"> et politique</w:t>
      </w:r>
      <w:r w:rsidRPr="00056F81">
        <w:rPr>
          <w:rFonts w:ascii="Times New Roman" w:hAnsi="Times New Roman" w:cs="Times New Roman"/>
          <w:sz w:val="22"/>
          <w:szCs w:val="22"/>
          <w:lang w:val="en-CA"/>
        </w:rPr>
        <w:t xml:space="preserve"> 36, 1–12.</w:t>
      </w:r>
    </w:p>
    <w:p w14:paraId="416E9920" w14:textId="77777777" w:rsidR="00CB5E3B" w:rsidRPr="00056F81" w:rsidRDefault="004F7270" w:rsidP="00056F81">
      <w:pPr>
        <w:pStyle w:val="Kommentartext"/>
        <w:spacing w:after="0"/>
        <w:ind w:left="284" w:hanging="284"/>
        <w:rPr>
          <w:rFonts w:ascii="Times New Roman" w:hAnsi="Times New Roman" w:cs="Times New Roman"/>
          <w:sz w:val="22"/>
          <w:szCs w:val="22"/>
          <w:lang w:val="en-US"/>
        </w:rPr>
      </w:pPr>
      <w:r w:rsidRPr="00056F81">
        <w:rPr>
          <w:rFonts w:ascii="Times New Roman" w:hAnsi="Times New Roman" w:cs="Times New Roman"/>
          <w:sz w:val="22"/>
          <w:szCs w:val="22"/>
          <w:lang w:val="en-CA"/>
        </w:rPr>
        <w:t xml:space="preserve">Mentz, Steve. 2023. </w:t>
      </w:r>
      <w:r w:rsidRPr="00056F81">
        <w:rPr>
          <w:rFonts w:ascii="Times New Roman" w:hAnsi="Times New Roman" w:cs="Times New Roman"/>
          <w:i/>
          <w:iCs/>
          <w:sz w:val="22"/>
          <w:szCs w:val="22"/>
          <w:lang w:val="en-US"/>
        </w:rPr>
        <w:t>An Introduction to the Blue Humanities</w:t>
      </w:r>
      <w:r w:rsidRPr="00056F81">
        <w:rPr>
          <w:rFonts w:ascii="Times New Roman" w:hAnsi="Times New Roman" w:cs="Times New Roman"/>
          <w:sz w:val="22"/>
          <w:szCs w:val="22"/>
          <w:lang w:val="en-US"/>
        </w:rPr>
        <w:t>. New York: Routledge.</w:t>
      </w:r>
    </w:p>
    <w:p w14:paraId="4AF52FE7" w14:textId="77777777" w:rsidR="00CB5E3B" w:rsidRPr="00056F81" w:rsidRDefault="004F7270" w:rsidP="00056F81">
      <w:pPr>
        <w:pStyle w:val="Kommentartext"/>
        <w:spacing w:after="0"/>
        <w:ind w:left="284" w:hanging="284"/>
        <w:rPr>
          <w:rFonts w:ascii="Times New Roman" w:hAnsi="Times New Roman" w:cs="Times New Roman"/>
          <w:sz w:val="22"/>
          <w:szCs w:val="22"/>
          <w:lang w:val="en-CA"/>
        </w:rPr>
      </w:pPr>
      <w:proofErr w:type="spellStart"/>
      <w:r w:rsidRPr="00056F81">
        <w:rPr>
          <w:rFonts w:ascii="Times New Roman" w:hAnsi="Times New Roman" w:cs="Times New Roman"/>
          <w:sz w:val="22"/>
          <w:szCs w:val="22"/>
          <w:lang w:val="fr-FR"/>
        </w:rPr>
        <w:t>Posthumus</w:t>
      </w:r>
      <w:proofErr w:type="spellEnd"/>
      <w:r w:rsidRPr="00056F81">
        <w:rPr>
          <w:rFonts w:ascii="Times New Roman" w:hAnsi="Times New Roman" w:cs="Times New Roman"/>
          <w:sz w:val="22"/>
          <w:szCs w:val="22"/>
          <w:lang w:val="fr-FR"/>
        </w:rPr>
        <w:t xml:space="preserve">, Stéphanie. 2011. "Vers une </w:t>
      </w:r>
      <w:proofErr w:type="spellStart"/>
      <w:r w:rsidRPr="00056F81">
        <w:rPr>
          <w:rFonts w:ascii="Times New Roman" w:hAnsi="Times New Roman" w:cs="Times New Roman"/>
          <w:sz w:val="22"/>
          <w:szCs w:val="22"/>
          <w:lang w:val="fr-FR"/>
        </w:rPr>
        <w:t>écocritique</w:t>
      </w:r>
      <w:proofErr w:type="spellEnd"/>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française:</w:t>
      </w:r>
      <w:proofErr w:type="gramEnd"/>
      <w:r w:rsidRPr="00056F81">
        <w:rPr>
          <w:rFonts w:ascii="Times New Roman" w:hAnsi="Times New Roman" w:cs="Times New Roman"/>
          <w:sz w:val="22"/>
          <w:szCs w:val="22"/>
          <w:lang w:val="fr-FR"/>
        </w:rPr>
        <w:t xml:space="preserve"> le contrat naturel de Michel Serres". </w:t>
      </w:r>
      <w:r w:rsidRPr="00056F81">
        <w:rPr>
          <w:rFonts w:ascii="Times New Roman" w:hAnsi="Times New Roman" w:cs="Times New Roman"/>
          <w:i/>
          <w:iCs/>
          <w:sz w:val="22"/>
          <w:szCs w:val="22"/>
          <w:lang w:val="en-CA"/>
        </w:rPr>
        <w:t>Mosaic: An Interdisciplinary Critical Journal</w:t>
      </w:r>
      <w:r w:rsidRPr="00056F81">
        <w:rPr>
          <w:rFonts w:ascii="Times New Roman" w:hAnsi="Times New Roman" w:cs="Times New Roman"/>
          <w:sz w:val="22"/>
          <w:szCs w:val="22"/>
          <w:lang w:val="en-CA"/>
        </w:rPr>
        <w:t xml:space="preserve"> 44/2, 85–100.</w:t>
      </w:r>
    </w:p>
    <w:p w14:paraId="3B3B8224" w14:textId="77777777" w:rsidR="00CB5E3B" w:rsidRPr="00056F81" w:rsidRDefault="00CB5E3B" w:rsidP="00056F81">
      <w:pPr>
        <w:spacing w:after="0" w:line="240" w:lineRule="auto"/>
        <w:rPr>
          <w:rFonts w:ascii="Times New Roman" w:hAnsi="Times New Roman" w:cs="Times New Roman"/>
          <w:lang w:val="en-CA"/>
        </w:rPr>
      </w:pPr>
    </w:p>
    <w:p w14:paraId="40774393" w14:textId="26865D93" w:rsidR="00CB5E3B" w:rsidRPr="00056F81" w:rsidRDefault="00CB5E3B" w:rsidP="00056F81">
      <w:pPr>
        <w:spacing w:after="0" w:line="240" w:lineRule="auto"/>
        <w:rPr>
          <w:rFonts w:ascii="Times New Roman" w:hAnsi="Times New Roman" w:cs="Times New Roman"/>
          <w:sz w:val="24"/>
          <w:szCs w:val="24"/>
          <w:lang w:val="en-CA"/>
        </w:rPr>
      </w:pPr>
    </w:p>
    <w:p w14:paraId="3A6841AF" w14:textId="77777777" w:rsidR="00CB5E3B" w:rsidRPr="00056F81" w:rsidRDefault="004F7270" w:rsidP="00056F81">
      <w:pPr>
        <w:pStyle w:val="Titel"/>
        <w:spacing w:before="0" w:after="0"/>
        <w:jc w:val="both"/>
        <w:rPr>
          <w:rFonts w:ascii="Times New Roman" w:hAnsi="Times New Roman" w:cs="Times New Roman"/>
          <w:sz w:val="24"/>
          <w:szCs w:val="24"/>
          <w:lang w:val="en-CA"/>
        </w:rPr>
      </w:pPr>
      <w:r w:rsidRPr="00056F81">
        <w:rPr>
          <w:rFonts w:ascii="Times New Roman" w:hAnsi="Times New Roman" w:cs="Times New Roman"/>
          <w:sz w:val="24"/>
          <w:szCs w:val="24"/>
          <w:lang w:val="en-CA"/>
        </w:rPr>
        <w:t xml:space="preserve">Christoph Vatter (Jena) </w:t>
      </w:r>
    </w:p>
    <w:p w14:paraId="4CACA3E6" w14:textId="77777777" w:rsidR="00CB5E3B" w:rsidRPr="00056F81" w:rsidRDefault="004F7270" w:rsidP="00056F81">
      <w:pPr>
        <w:spacing w:after="0" w:line="240" w:lineRule="auto"/>
        <w:rPr>
          <w:rFonts w:ascii="Times New Roman" w:hAnsi="Times New Roman" w:cs="Times New Roman"/>
          <w:b/>
          <w:bCs/>
          <w:color w:val="0563C1" w:themeColor="hyperlink"/>
          <w:sz w:val="24"/>
          <w:szCs w:val="24"/>
          <w:u w:val="single"/>
          <w:lang w:val="en-CA"/>
        </w:rPr>
      </w:pPr>
      <w:r w:rsidRPr="00056F81">
        <w:rPr>
          <w:rFonts w:ascii="Times New Roman" w:hAnsi="Times New Roman" w:cs="Times New Roman"/>
          <w:color w:val="0563C1" w:themeColor="hyperlink"/>
          <w:sz w:val="24"/>
          <w:szCs w:val="24"/>
          <w:u w:val="single"/>
          <w:lang w:val="en-CA"/>
        </w:rPr>
        <w:t>christoph.vatter@uni-jena.de</w:t>
      </w:r>
      <w:r w:rsidRPr="00056F81">
        <w:rPr>
          <w:rFonts w:ascii="Times New Roman" w:hAnsi="Times New Roman" w:cs="Times New Roman"/>
          <w:b/>
          <w:bCs/>
          <w:color w:val="0563C1" w:themeColor="hyperlink"/>
          <w:sz w:val="24"/>
          <w:szCs w:val="24"/>
          <w:u w:val="single"/>
          <w:lang w:val="en-CA"/>
        </w:rPr>
        <w:t xml:space="preserve"> </w:t>
      </w:r>
    </w:p>
    <w:p w14:paraId="161899C8" w14:textId="0BC0A513" w:rsidR="00CB5E3B" w:rsidRPr="00056F81" w:rsidRDefault="004F7270" w:rsidP="00056F81">
      <w:pPr>
        <w:spacing w:after="0" w:line="240" w:lineRule="auto"/>
        <w:rPr>
          <w:rFonts w:ascii="Times New Roman" w:eastAsia="Times New Roman" w:hAnsi="Times New Roman" w:cs="Times New Roman"/>
          <w:b/>
          <w:bCs/>
          <w:sz w:val="24"/>
          <w:szCs w:val="24"/>
          <w:lang w:eastAsia="de-DE"/>
        </w:rPr>
      </w:pPr>
      <w:r w:rsidRPr="00056F81">
        <w:rPr>
          <w:rFonts w:ascii="Times New Roman" w:eastAsia="Times New Roman" w:hAnsi="Times New Roman" w:cs="Times New Roman"/>
          <w:b/>
          <w:bCs/>
          <w:sz w:val="24"/>
          <w:szCs w:val="24"/>
          <w:lang w:val="fr-FR" w:eastAsia="de-DE"/>
        </w:rPr>
        <w:t xml:space="preserve">Confluences identitaires (post-)coloniales entre héritage autochtone et mémoire Noire au Québec. </w:t>
      </w:r>
      <w:proofErr w:type="spellStart"/>
      <w:r w:rsidRPr="00056F81">
        <w:rPr>
          <w:rFonts w:ascii="Times New Roman" w:eastAsia="Times New Roman" w:hAnsi="Times New Roman" w:cs="Times New Roman"/>
          <w:b/>
          <w:bCs/>
          <w:sz w:val="24"/>
          <w:szCs w:val="24"/>
          <w:lang w:eastAsia="de-DE"/>
        </w:rPr>
        <w:t>L</w:t>
      </w:r>
      <w:r w:rsidR="00D42F4B" w:rsidRPr="00056F81">
        <w:rPr>
          <w:rFonts w:ascii="Times New Roman" w:eastAsia="Times New Roman" w:hAnsi="Times New Roman" w:cs="Times New Roman"/>
          <w:b/>
          <w:bCs/>
          <w:sz w:val="24"/>
          <w:szCs w:val="24"/>
          <w:lang w:eastAsia="de-DE"/>
        </w:rPr>
        <w:t>'</w:t>
      </w:r>
      <w:r w:rsidRPr="00056F81">
        <w:rPr>
          <w:rFonts w:ascii="Times New Roman" w:eastAsia="Times New Roman" w:hAnsi="Times New Roman" w:cs="Times New Roman"/>
          <w:b/>
          <w:bCs/>
          <w:sz w:val="24"/>
          <w:szCs w:val="24"/>
          <w:lang w:eastAsia="de-DE"/>
        </w:rPr>
        <w:t>exemple</w:t>
      </w:r>
      <w:proofErr w:type="spellEnd"/>
      <w:r w:rsidRPr="00056F81">
        <w:rPr>
          <w:rFonts w:ascii="Times New Roman" w:eastAsia="Times New Roman" w:hAnsi="Times New Roman" w:cs="Times New Roman"/>
          <w:b/>
          <w:bCs/>
          <w:sz w:val="24"/>
          <w:szCs w:val="24"/>
          <w:lang w:eastAsia="de-DE"/>
        </w:rPr>
        <w:t xml:space="preserve"> de </w:t>
      </w:r>
      <w:r w:rsidRPr="00056F81">
        <w:rPr>
          <w:rFonts w:ascii="Times New Roman" w:eastAsia="Times New Roman" w:hAnsi="Times New Roman" w:cs="Times New Roman"/>
          <w:b/>
          <w:bCs/>
          <w:i/>
          <w:sz w:val="24"/>
          <w:szCs w:val="24"/>
          <w:lang w:eastAsia="de-DE"/>
        </w:rPr>
        <w:t xml:space="preserve">Couleur </w:t>
      </w:r>
      <w:proofErr w:type="spellStart"/>
      <w:r w:rsidRPr="00056F81">
        <w:rPr>
          <w:rFonts w:ascii="Times New Roman" w:eastAsia="Times New Roman" w:hAnsi="Times New Roman" w:cs="Times New Roman"/>
          <w:b/>
          <w:bCs/>
          <w:i/>
          <w:sz w:val="24"/>
          <w:szCs w:val="24"/>
          <w:lang w:eastAsia="de-DE"/>
        </w:rPr>
        <w:t>chair</w:t>
      </w:r>
      <w:proofErr w:type="spellEnd"/>
      <w:r w:rsidRPr="00056F81">
        <w:rPr>
          <w:rFonts w:ascii="Times New Roman" w:eastAsia="Times New Roman" w:hAnsi="Times New Roman" w:cs="Times New Roman"/>
          <w:b/>
          <w:bCs/>
          <w:sz w:val="24"/>
          <w:szCs w:val="24"/>
          <w:lang w:eastAsia="de-DE"/>
        </w:rPr>
        <w:t xml:space="preserve"> de Bianca Joubert</w:t>
      </w:r>
    </w:p>
    <w:p w14:paraId="48D03E5C" w14:textId="77777777" w:rsidR="00CB5E3B" w:rsidRPr="00056F81" w:rsidRDefault="00CB5E3B" w:rsidP="00056F81">
      <w:pPr>
        <w:spacing w:after="0" w:line="240" w:lineRule="auto"/>
        <w:rPr>
          <w:rFonts w:ascii="Times New Roman" w:hAnsi="Times New Roman" w:cs="Times New Roman"/>
          <w:sz w:val="24"/>
          <w:szCs w:val="24"/>
        </w:rPr>
      </w:pPr>
    </w:p>
    <w:p w14:paraId="77F52BCE" w14:textId="7889871E"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Les constructions identitaires culturelles au Québec sont tiraillées entre la solidarité, la coopération et la convivialité qui, dans caractérisaient les relations entre les autochtones et les colons français, et une histoire coloniale marquée par la violence,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oppression et la </w:t>
      </w:r>
      <w:r w:rsidRPr="00056F81">
        <w:rPr>
          <w:rFonts w:ascii="Times New Roman" w:hAnsi="Times New Roman" w:cs="Times New Roman"/>
          <w:sz w:val="24"/>
          <w:szCs w:val="24"/>
          <w:lang w:val="fr-FR"/>
        </w:rPr>
        <w:lastRenderedPageBreak/>
        <w:t>discrimination. Dans une perspective postcoloniale, cette idée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une confluence harmonieuse des histoires autochtones et québécoises est de plus en plus mise en question. Parallèlement, de nouvelles formes de "confluences" identitaires et culturelles émergent, comme par exemple entre expériences (violentes) autochtones et noires (</w:t>
      </w:r>
      <w:proofErr w:type="spellStart"/>
      <w:r w:rsidRPr="00056F81">
        <w:rPr>
          <w:rFonts w:ascii="Times New Roman" w:hAnsi="Times New Roman" w:cs="Times New Roman"/>
          <w:sz w:val="24"/>
          <w:szCs w:val="24"/>
          <w:lang w:val="fr-FR"/>
        </w:rPr>
        <w:t>Néméh</w:t>
      </w:r>
      <w:proofErr w:type="spellEnd"/>
      <w:r w:rsidRPr="00056F81">
        <w:rPr>
          <w:rFonts w:ascii="Times New Roman" w:hAnsi="Times New Roman" w:cs="Times New Roman"/>
          <w:sz w:val="24"/>
          <w:szCs w:val="24"/>
          <w:lang w:val="fr-FR"/>
        </w:rPr>
        <w:t xml:space="preserve">-Nombré 2022). Le roman </w:t>
      </w:r>
      <w:r w:rsidRPr="00056F81">
        <w:rPr>
          <w:rFonts w:ascii="Times New Roman" w:hAnsi="Times New Roman" w:cs="Times New Roman"/>
          <w:i/>
          <w:sz w:val="24"/>
          <w:szCs w:val="24"/>
          <w:lang w:val="fr-FR"/>
        </w:rPr>
        <w:t>Couleur chair</w:t>
      </w:r>
      <w:r w:rsidRPr="00056F81">
        <w:rPr>
          <w:rFonts w:ascii="Times New Roman" w:hAnsi="Times New Roman" w:cs="Times New Roman"/>
          <w:sz w:val="24"/>
          <w:szCs w:val="24"/>
          <w:lang w:val="fr-FR"/>
        </w:rPr>
        <w:t xml:space="preserve"> (Joubert 2022) s</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inscrit dans cette tendance. Dans une quête généalogique autofictionnelle, Bianca Joubert relie de manière productive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histoire autochtone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héritage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esclavage au Québec.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exemple de son œuvre, j</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analyserai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interaction fluide entre les différentes formes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appartenance et de localisation culturelle, mais aussi les lignes de partage qui en découlent. Ainsi, dans une perspective de "confluences", trois perspectives dominantes peuvent être </w:t>
      </w:r>
      <w:proofErr w:type="gramStart"/>
      <w:r w:rsidRPr="00056F81">
        <w:rPr>
          <w:rFonts w:ascii="Times New Roman" w:hAnsi="Times New Roman" w:cs="Times New Roman"/>
          <w:sz w:val="24"/>
          <w:szCs w:val="24"/>
          <w:lang w:val="fr-FR"/>
        </w:rPr>
        <w:t>distinguées:</w:t>
      </w:r>
      <w:proofErr w:type="gramEnd"/>
      <w:r w:rsidRPr="00056F81">
        <w:rPr>
          <w:rFonts w:ascii="Times New Roman" w:hAnsi="Times New Roman" w:cs="Times New Roman"/>
          <w:sz w:val="24"/>
          <w:szCs w:val="24"/>
          <w:lang w:val="fr-FR"/>
        </w:rPr>
        <w:t xml:space="preserve"> la perspective généalogique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lien transgénérationnel conçu de manière fluide, la perspective temporelle de la confluence entre plusieurs fils narratifs et époques historiques ainsi que la perspective spatiale qui relie les expériences américaines et africaines par le biais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élément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eau.</w:t>
      </w:r>
    </w:p>
    <w:p w14:paraId="139E7C9E" w14:textId="77777777" w:rsidR="00CB5E3B" w:rsidRPr="00056F81" w:rsidRDefault="00CB5E3B" w:rsidP="00056F81">
      <w:pPr>
        <w:spacing w:after="0" w:line="240" w:lineRule="auto"/>
        <w:rPr>
          <w:rFonts w:ascii="Times New Roman" w:hAnsi="Times New Roman" w:cs="Times New Roman"/>
          <w:sz w:val="24"/>
          <w:szCs w:val="24"/>
          <w:lang w:val="fr-FR"/>
        </w:rPr>
      </w:pPr>
    </w:p>
    <w:p w14:paraId="421F79C3" w14:textId="4F117319"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Côté, Jean-François/Cyr, Claudine (</w:t>
      </w:r>
      <w:proofErr w:type="spellStart"/>
      <w:r w:rsidR="00DE60BF" w:rsidRPr="00056F81">
        <w:rPr>
          <w:rFonts w:ascii="Times New Roman" w:hAnsi="Times New Roman" w:cs="Times New Roman"/>
          <w:sz w:val="22"/>
          <w:szCs w:val="22"/>
          <w:lang w:val="fr-FR"/>
        </w:rPr>
        <w:t>e</w:t>
      </w:r>
      <w:r w:rsidRPr="00056F81">
        <w:rPr>
          <w:rFonts w:ascii="Times New Roman" w:hAnsi="Times New Roman" w:cs="Times New Roman"/>
          <w:sz w:val="22"/>
          <w:szCs w:val="22"/>
          <w:lang w:val="fr-FR"/>
        </w:rPr>
        <w:t>d</w:t>
      </w:r>
      <w:r w:rsidR="00DE60BF" w:rsidRPr="00056F81">
        <w:rPr>
          <w:rFonts w:ascii="Times New Roman" w:hAnsi="Times New Roman" w:cs="Times New Roman"/>
          <w:sz w:val="22"/>
          <w:szCs w:val="22"/>
          <w:lang w:val="fr-FR"/>
        </w:rPr>
        <w:t>s</w:t>
      </w:r>
      <w:proofErr w:type="spellEnd"/>
      <w:r w:rsidRPr="00056F81">
        <w:rPr>
          <w:rFonts w:ascii="Times New Roman" w:hAnsi="Times New Roman" w:cs="Times New Roman"/>
          <w:sz w:val="22"/>
          <w:szCs w:val="22"/>
          <w:lang w:val="fr-FR"/>
        </w:rPr>
        <w:t xml:space="preserve">.). 2018. </w:t>
      </w:r>
      <w:r w:rsidRPr="00056F81">
        <w:rPr>
          <w:rFonts w:ascii="Times New Roman" w:hAnsi="Times New Roman" w:cs="Times New Roman"/>
          <w:i/>
          <w:sz w:val="22"/>
          <w:szCs w:val="22"/>
          <w:lang w:val="fr-FR"/>
        </w:rPr>
        <w:t xml:space="preserve">La renaissance des cultures </w:t>
      </w:r>
      <w:proofErr w:type="gramStart"/>
      <w:r w:rsidRPr="00056F81">
        <w:rPr>
          <w:rFonts w:ascii="Times New Roman" w:hAnsi="Times New Roman" w:cs="Times New Roman"/>
          <w:i/>
          <w:sz w:val="22"/>
          <w:szCs w:val="22"/>
          <w:lang w:val="fr-FR"/>
        </w:rPr>
        <w:t>autochtones:</w:t>
      </w:r>
      <w:proofErr w:type="gramEnd"/>
      <w:r w:rsidRPr="00056F81">
        <w:rPr>
          <w:rFonts w:ascii="Times New Roman" w:hAnsi="Times New Roman" w:cs="Times New Roman"/>
          <w:i/>
          <w:sz w:val="22"/>
          <w:szCs w:val="22"/>
          <w:lang w:val="fr-FR"/>
        </w:rPr>
        <w:t xml:space="preserve"> enjeux et défis de la reconnaissance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Québec:</w:t>
      </w:r>
      <w:proofErr w:type="gramEnd"/>
      <w:r w:rsidRPr="00056F81">
        <w:rPr>
          <w:rFonts w:ascii="Times New Roman" w:hAnsi="Times New Roman" w:cs="Times New Roman"/>
          <w:sz w:val="22"/>
          <w:szCs w:val="22"/>
          <w:lang w:val="fr-FR"/>
        </w:rPr>
        <w:t xml:space="preserve"> Presses de l</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Université Laval, 81–94.</w:t>
      </w:r>
    </w:p>
    <w:p w14:paraId="4C8F08CD" w14:textId="77777777"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Joubert, Bianca. 2023. </w:t>
      </w:r>
      <w:r w:rsidRPr="00056F81">
        <w:rPr>
          <w:rFonts w:ascii="Times New Roman" w:hAnsi="Times New Roman" w:cs="Times New Roman"/>
          <w:i/>
          <w:iCs/>
          <w:sz w:val="22"/>
          <w:szCs w:val="22"/>
          <w:lang w:val="fr-FR"/>
        </w:rPr>
        <w:t>Couleur chair</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Québec:</w:t>
      </w:r>
      <w:proofErr w:type="gramEnd"/>
      <w:r w:rsidRPr="00056F81">
        <w:rPr>
          <w:rFonts w:ascii="Times New Roman" w:hAnsi="Times New Roman" w:cs="Times New Roman"/>
          <w:sz w:val="22"/>
          <w:szCs w:val="22"/>
          <w:lang w:val="fr-FR"/>
        </w:rPr>
        <w:t xml:space="preserve"> Alto.</w:t>
      </w:r>
    </w:p>
    <w:p w14:paraId="26518DF2" w14:textId="6B7960D1" w:rsidR="00CB5E3B" w:rsidRPr="00056F81" w:rsidRDefault="004F7270" w:rsidP="00056F81">
      <w:pPr>
        <w:pStyle w:val="Kommentartext"/>
        <w:spacing w:after="0"/>
        <w:ind w:left="284" w:hanging="284"/>
        <w:rPr>
          <w:rFonts w:ascii="Times New Roman" w:hAnsi="Times New Roman" w:cs="Times New Roman"/>
          <w:sz w:val="24"/>
          <w:szCs w:val="24"/>
          <w:lang w:val="fr-FR"/>
        </w:rPr>
      </w:pPr>
      <w:proofErr w:type="spellStart"/>
      <w:r w:rsidRPr="00056F81">
        <w:rPr>
          <w:rFonts w:ascii="Times New Roman" w:hAnsi="Times New Roman" w:cs="Times New Roman"/>
          <w:sz w:val="22"/>
          <w:szCs w:val="22"/>
          <w:lang w:val="fr-FR"/>
        </w:rPr>
        <w:t>Néméh</w:t>
      </w:r>
      <w:proofErr w:type="spellEnd"/>
      <w:r w:rsidRPr="00056F81">
        <w:rPr>
          <w:rFonts w:ascii="Times New Roman" w:hAnsi="Times New Roman" w:cs="Times New Roman"/>
          <w:sz w:val="22"/>
          <w:szCs w:val="22"/>
          <w:lang w:val="fr-FR"/>
        </w:rPr>
        <w:t xml:space="preserve">-Nombré, Philippe. 2022. </w:t>
      </w:r>
      <w:r w:rsidRPr="00056F81">
        <w:rPr>
          <w:rFonts w:ascii="Times New Roman" w:hAnsi="Times New Roman" w:cs="Times New Roman"/>
          <w:i/>
          <w:iCs/>
          <w:sz w:val="22"/>
          <w:szCs w:val="22"/>
          <w:lang w:val="fr-FR"/>
        </w:rPr>
        <w:t xml:space="preserve">Seize temps noirs pour apprendre à dire </w:t>
      </w:r>
      <w:proofErr w:type="spellStart"/>
      <w:r w:rsidRPr="00056F81">
        <w:rPr>
          <w:rFonts w:ascii="Times New Roman" w:hAnsi="Times New Roman" w:cs="Times New Roman"/>
          <w:i/>
          <w:iCs/>
          <w:sz w:val="22"/>
          <w:szCs w:val="22"/>
          <w:lang w:val="fr-FR"/>
        </w:rPr>
        <w:t>kuei</w:t>
      </w:r>
      <w:proofErr w:type="spellEnd"/>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Mémoire d</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encrier.</w:t>
      </w:r>
    </w:p>
    <w:p w14:paraId="7F60DAFB" w14:textId="41BDD72E" w:rsidR="00DE60BF" w:rsidRPr="00056F81" w:rsidRDefault="00DE60BF" w:rsidP="00056F81">
      <w:pPr>
        <w:pStyle w:val="Kommentartext"/>
        <w:spacing w:after="0"/>
        <w:ind w:left="284" w:hanging="284"/>
        <w:rPr>
          <w:rFonts w:ascii="Times New Roman" w:hAnsi="Times New Roman" w:cs="Times New Roman"/>
          <w:sz w:val="24"/>
          <w:szCs w:val="24"/>
          <w:lang w:val="fr-FR"/>
        </w:rPr>
      </w:pPr>
    </w:p>
    <w:p w14:paraId="2AF4CD43" w14:textId="77777777" w:rsidR="00DE60BF" w:rsidRPr="00056F81" w:rsidRDefault="00DE60BF" w:rsidP="00056F81">
      <w:pPr>
        <w:pStyle w:val="Kommentartext"/>
        <w:spacing w:after="0"/>
        <w:ind w:left="284" w:hanging="284"/>
        <w:rPr>
          <w:rFonts w:ascii="Times New Roman" w:hAnsi="Times New Roman" w:cs="Times New Roman"/>
          <w:sz w:val="24"/>
          <w:szCs w:val="24"/>
          <w:lang w:val="fr-FR"/>
        </w:rPr>
      </w:pPr>
    </w:p>
    <w:p w14:paraId="21BF3EDA" w14:textId="77777777" w:rsidR="00CB5E3B" w:rsidRPr="00056F81" w:rsidRDefault="004F7270" w:rsidP="00056F81">
      <w:pPr>
        <w:pStyle w:val="Titel"/>
        <w:spacing w:before="0" w:after="0"/>
        <w:jc w:val="both"/>
        <w:rPr>
          <w:rFonts w:ascii="Times New Roman" w:hAnsi="Times New Roman" w:cs="Times New Roman"/>
          <w:sz w:val="24"/>
          <w:szCs w:val="24"/>
          <w:lang w:val="it-IT"/>
        </w:rPr>
      </w:pPr>
      <w:r w:rsidRPr="00056F81">
        <w:rPr>
          <w:rFonts w:ascii="Times New Roman" w:hAnsi="Times New Roman" w:cs="Times New Roman"/>
          <w:sz w:val="24"/>
          <w:szCs w:val="24"/>
          <w:lang w:val="it-IT"/>
        </w:rPr>
        <w:t>Alessia Vignoli (</w:t>
      </w:r>
      <w:proofErr w:type="spellStart"/>
      <w:r w:rsidRPr="00056F81">
        <w:rPr>
          <w:rFonts w:ascii="Times New Roman" w:hAnsi="Times New Roman" w:cs="Times New Roman"/>
          <w:sz w:val="24"/>
          <w:szCs w:val="24"/>
          <w:lang w:val="it-IT"/>
        </w:rPr>
        <w:t>Warschau</w:t>
      </w:r>
      <w:proofErr w:type="spellEnd"/>
      <w:r w:rsidRPr="00056F81">
        <w:rPr>
          <w:rFonts w:ascii="Times New Roman" w:hAnsi="Times New Roman" w:cs="Times New Roman"/>
          <w:sz w:val="24"/>
          <w:szCs w:val="24"/>
          <w:lang w:val="it-IT"/>
        </w:rPr>
        <w:t xml:space="preserve">) </w:t>
      </w:r>
    </w:p>
    <w:p w14:paraId="40DB050A" w14:textId="77777777" w:rsidR="00CB5E3B" w:rsidRPr="00056F81" w:rsidRDefault="004F7270" w:rsidP="00056F81">
      <w:pPr>
        <w:pStyle w:val="Titel"/>
        <w:spacing w:before="0" w:after="0"/>
        <w:jc w:val="both"/>
        <w:rPr>
          <w:rFonts w:ascii="Times New Roman" w:eastAsiaTheme="minorHAnsi" w:hAnsi="Times New Roman" w:cs="Times New Roman"/>
          <w:b w:val="0"/>
          <w:bCs w:val="0"/>
          <w:color w:val="0563C1" w:themeColor="hyperlink"/>
          <w:sz w:val="24"/>
          <w:szCs w:val="24"/>
          <w:u w:val="single"/>
          <w:lang w:val="it-IT" w:eastAsia="en-US"/>
        </w:rPr>
      </w:pPr>
      <w:r w:rsidRPr="00056F81">
        <w:rPr>
          <w:rFonts w:ascii="Times New Roman" w:eastAsiaTheme="minorHAnsi" w:hAnsi="Times New Roman" w:cs="Times New Roman"/>
          <w:b w:val="0"/>
          <w:bCs w:val="0"/>
          <w:color w:val="0563C1" w:themeColor="hyperlink"/>
          <w:sz w:val="24"/>
          <w:szCs w:val="24"/>
          <w:u w:val="single"/>
          <w:lang w:val="it-IT" w:eastAsia="en-US"/>
        </w:rPr>
        <w:t xml:space="preserve">a.vignoli@uw.edu.pl </w:t>
      </w:r>
    </w:p>
    <w:p w14:paraId="2D5D344A" w14:textId="77777777"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Exploration des stratégies </w:t>
      </w:r>
      <w:proofErr w:type="spellStart"/>
      <w:r w:rsidRPr="00056F81">
        <w:rPr>
          <w:rFonts w:ascii="Times New Roman" w:eastAsia="Times New Roman" w:hAnsi="Times New Roman" w:cs="Times New Roman"/>
          <w:b/>
          <w:bCs/>
          <w:sz w:val="24"/>
          <w:szCs w:val="24"/>
          <w:lang w:val="fr-FR" w:eastAsia="de-DE"/>
        </w:rPr>
        <w:t>intermédiales</w:t>
      </w:r>
      <w:proofErr w:type="spellEnd"/>
      <w:r w:rsidRPr="00056F81">
        <w:rPr>
          <w:rFonts w:ascii="Times New Roman" w:eastAsia="Times New Roman" w:hAnsi="Times New Roman" w:cs="Times New Roman"/>
          <w:b/>
          <w:bCs/>
          <w:sz w:val="24"/>
          <w:szCs w:val="24"/>
          <w:lang w:val="fr-FR" w:eastAsia="de-DE"/>
        </w:rPr>
        <w:t xml:space="preserve"> dans les romans dessinés de Dany Laferrière</w:t>
      </w:r>
    </w:p>
    <w:p w14:paraId="6BABC4AF" w14:textId="77777777" w:rsidR="00CB5E3B" w:rsidRPr="00056F81" w:rsidRDefault="00CB5E3B" w:rsidP="00056F81">
      <w:pPr>
        <w:spacing w:after="0" w:line="240" w:lineRule="auto"/>
        <w:rPr>
          <w:rFonts w:ascii="Times New Roman" w:hAnsi="Times New Roman" w:cs="Times New Roman"/>
          <w:sz w:val="24"/>
          <w:szCs w:val="24"/>
          <w:lang w:val="fr-FR"/>
        </w:rPr>
      </w:pPr>
    </w:p>
    <w:p w14:paraId="6D68DFD2" w14:textId="2C531003"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t>Depuis le début de sa carrière littéraire,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Immortel haïtien-québécois Dany Laferrière met en œuvre une universalisation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expérience de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exil qui se réalise à travers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hybridité des genres (roman, poésie, reportage journalistique, essai-méditation) et le recours à de multiples références transculturelles (peinture et littérature haïtiennes et étrangères) et extraterritoriales (représentation des liens entre Haïti et le Québec, les États-Unis, la France). Nous explorerons le rôle de l</w:t>
      </w:r>
      <w:r w:rsidR="00D42F4B" w:rsidRPr="00056F81">
        <w:rPr>
          <w:rFonts w:ascii="Times New Roman" w:hAnsi="Times New Roman" w:cs="Times New Roman"/>
          <w:sz w:val="24"/>
          <w:szCs w:val="24"/>
          <w:lang w:val="fr-FR"/>
        </w:rPr>
        <w:t>'</w:t>
      </w:r>
      <w:proofErr w:type="spellStart"/>
      <w:r w:rsidRPr="00056F81">
        <w:rPr>
          <w:rFonts w:ascii="Times New Roman" w:hAnsi="Times New Roman" w:cs="Times New Roman"/>
          <w:sz w:val="24"/>
          <w:szCs w:val="24"/>
          <w:lang w:val="fr-FR"/>
        </w:rPr>
        <w:t>intermédialité</w:t>
      </w:r>
      <w:proofErr w:type="spellEnd"/>
      <w:r w:rsidRPr="00056F81">
        <w:rPr>
          <w:rFonts w:ascii="Times New Roman" w:hAnsi="Times New Roman" w:cs="Times New Roman"/>
          <w:sz w:val="24"/>
          <w:szCs w:val="24"/>
          <w:lang w:val="fr-FR"/>
        </w:rPr>
        <w:t xml:space="preserve"> et ses différentes configurations dans trois romans dessinés de Laferrière (</w:t>
      </w:r>
      <w:r w:rsidRPr="00056F81">
        <w:rPr>
          <w:rFonts w:ascii="Times New Roman" w:hAnsi="Times New Roman" w:cs="Times New Roman"/>
          <w:i/>
          <w:iCs/>
          <w:sz w:val="24"/>
          <w:szCs w:val="24"/>
          <w:lang w:val="fr-FR"/>
        </w:rPr>
        <w:t>Vers d</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autres rives</w:t>
      </w:r>
      <w:r w:rsidRPr="00056F81">
        <w:rPr>
          <w:rFonts w:ascii="Times New Roman" w:hAnsi="Times New Roman" w:cs="Times New Roman"/>
          <w:sz w:val="24"/>
          <w:szCs w:val="24"/>
          <w:lang w:val="fr-FR"/>
        </w:rPr>
        <w:t xml:space="preserve">, </w:t>
      </w:r>
      <w:r w:rsidRPr="00056F81">
        <w:rPr>
          <w:rFonts w:ascii="Times New Roman" w:hAnsi="Times New Roman" w:cs="Times New Roman"/>
          <w:i/>
          <w:iCs/>
          <w:sz w:val="24"/>
          <w:szCs w:val="24"/>
          <w:lang w:val="fr-FR"/>
        </w:rPr>
        <w:t>L</w:t>
      </w:r>
      <w:r w:rsidR="00D42F4B" w:rsidRPr="00056F81">
        <w:rPr>
          <w:rFonts w:ascii="Times New Roman" w:hAnsi="Times New Roman" w:cs="Times New Roman"/>
          <w:i/>
          <w:iCs/>
          <w:sz w:val="24"/>
          <w:szCs w:val="24"/>
          <w:lang w:val="fr-FR"/>
        </w:rPr>
        <w:t>'</w:t>
      </w:r>
      <w:r w:rsidRPr="00056F81">
        <w:rPr>
          <w:rFonts w:ascii="Times New Roman" w:hAnsi="Times New Roman" w:cs="Times New Roman"/>
          <w:i/>
          <w:iCs/>
          <w:sz w:val="24"/>
          <w:szCs w:val="24"/>
          <w:lang w:val="fr-FR"/>
        </w:rPr>
        <w:t>Exil vaut le voyage</w:t>
      </w:r>
      <w:r w:rsidRPr="00056F81">
        <w:rPr>
          <w:rFonts w:ascii="Times New Roman" w:hAnsi="Times New Roman" w:cs="Times New Roman"/>
          <w:sz w:val="24"/>
          <w:szCs w:val="24"/>
          <w:lang w:val="fr-FR"/>
        </w:rPr>
        <w:t xml:space="preserve"> et </w:t>
      </w:r>
      <w:r w:rsidRPr="00056F81">
        <w:rPr>
          <w:rFonts w:ascii="Times New Roman" w:hAnsi="Times New Roman" w:cs="Times New Roman"/>
          <w:i/>
          <w:iCs/>
          <w:sz w:val="24"/>
          <w:szCs w:val="24"/>
          <w:lang w:val="fr-FR"/>
        </w:rPr>
        <w:t>Dans la splendeur de la nuit</w:t>
      </w:r>
      <w:r w:rsidRPr="00056F81">
        <w:rPr>
          <w:rFonts w:ascii="Times New Roman" w:hAnsi="Times New Roman" w:cs="Times New Roman"/>
          <w:sz w:val="24"/>
          <w:szCs w:val="24"/>
          <w:lang w:val="fr-FR"/>
        </w:rPr>
        <w:t>). En utilisant des concepts tels que la confluence de codes, la transculturalité et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 xml:space="preserve">intertextualité, nous chercherons à dévoiler la richesse des stratégies </w:t>
      </w:r>
      <w:proofErr w:type="spellStart"/>
      <w:r w:rsidRPr="00056F81">
        <w:rPr>
          <w:rFonts w:ascii="Times New Roman" w:hAnsi="Times New Roman" w:cs="Times New Roman"/>
          <w:sz w:val="24"/>
          <w:szCs w:val="24"/>
          <w:lang w:val="fr-FR"/>
        </w:rPr>
        <w:t>intermédiales</w:t>
      </w:r>
      <w:proofErr w:type="spellEnd"/>
      <w:r w:rsidRPr="00056F81">
        <w:rPr>
          <w:rFonts w:ascii="Times New Roman" w:hAnsi="Times New Roman" w:cs="Times New Roman"/>
          <w:sz w:val="24"/>
          <w:szCs w:val="24"/>
          <w:lang w:val="fr-FR"/>
        </w:rPr>
        <w:t xml:space="preserve"> déployées par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écrivain pour créer une expérience littéraire unique. En nous appuyant sur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analyse de la narration visuelle et textuelle avec des exemples concrets se référant en particulier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espace québécois et à la ville de Montréal, nous mettrons en valeur la manière dont Laferrière transcende les frontières entre le texte et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image. Notre communication aspire à fournir une analyse de l</w:t>
      </w:r>
      <w:r w:rsidR="00D42F4B" w:rsidRPr="00056F81">
        <w:rPr>
          <w:rFonts w:ascii="Times New Roman" w:hAnsi="Times New Roman" w:cs="Times New Roman"/>
          <w:sz w:val="24"/>
          <w:szCs w:val="24"/>
          <w:lang w:val="fr-FR"/>
        </w:rPr>
        <w:t>'</w:t>
      </w:r>
      <w:proofErr w:type="spellStart"/>
      <w:r w:rsidRPr="00056F81">
        <w:rPr>
          <w:rFonts w:ascii="Times New Roman" w:hAnsi="Times New Roman" w:cs="Times New Roman"/>
          <w:sz w:val="24"/>
          <w:szCs w:val="24"/>
          <w:lang w:val="fr-FR"/>
        </w:rPr>
        <w:t>intermédialité</w:t>
      </w:r>
      <w:proofErr w:type="spellEnd"/>
      <w:r w:rsidRPr="00056F81">
        <w:rPr>
          <w:rFonts w:ascii="Times New Roman" w:hAnsi="Times New Roman" w:cs="Times New Roman"/>
          <w:sz w:val="24"/>
          <w:szCs w:val="24"/>
          <w:lang w:val="fr-FR"/>
        </w:rPr>
        <w:t xml:space="preserve"> dans trois romans dessinés de Laferrière pour montrer comment cette dernière voie entreprise par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écrivain parvient à donner une dimension nouvelle à son œuvre déjà complexe et profondément enracinée dans la diversité culturelle et artistique.</w:t>
      </w:r>
    </w:p>
    <w:p w14:paraId="6B5F5FC4" w14:textId="77777777" w:rsidR="00CB5E3B" w:rsidRPr="00056F81" w:rsidRDefault="00CB5E3B" w:rsidP="00056F81">
      <w:pPr>
        <w:spacing w:after="0" w:line="240" w:lineRule="auto"/>
        <w:rPr>
          <w:rFonts w:ascii="Times New Roman" w:hAnsi="Times New Roman" w:cs="Times New Roman"/>
          <w:sz w:val="24"/>
          <w:szCs w:val="24"/>
          <w:lang w:val="fr-FR"/>
        </w:rPr>
      </w:pPr>
    </w:p>
    <w:p w14:paraId="44E9D25F" w14:textId="739A7E93"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Laferrière, Dany. 2019. </w:t>
      </w:r>
      <w:r w:rsidRPr="00056F81">
        <w:rPr>
          <w:rFonts w:ascii="Times New Roman" w:hAnsi="Times New Roman" w:cs="Times New Roman"/>
          <w:i/>
          <w:iCs/>
          <w:sz w:val="22"/>
          <w:szCs w:val="22"/>
          <w:lang w:val="fr-FR"/>
        </w:rPr>
        <w:t>Vers d</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autres rives</w:t>
      </w:r>
      <w:r w:rsidRPr="00056F81">
        <w:rPr>
          <w:rFonts w:ascii="Times New Roman" w:hAnsi="Times New Roman" w:cs="Times New Roman"/>
          <w:sz w:val="22"/>
          <w:szCs w:val="22"/>
          <w:lang w:val="fr-FR"/>
        </w:rPr>
        <w:t>. La Tour-</w:t>
      </w:r>
      <w:proofErr w:type="gramStart"/>
      <w:r w:rsidRPr="00056F81">
        <w:rPr>
          <w:rFonts w:ascii="Times New Roman" w:hAnsi="Times New Roman" w:cs="Times New Roman"/>
          <w:sz w:val="22"/>
          <w:szCs w:val="22"/>
          <w:lang w:val="fr-FR"/>
        </w:rPr>
        <w:t>d</w:t>
      </w:r>
      <w:r w:rsidR="00D42F4B" w:rsidRPr="00056F81">
        <w:rPr>
          <w:rFonts w:ascii="Times New Roman" w:hAnsi="Times New Roman" w:cs="Times New Roman"/>
          <w:sz w:val="22"/>
          <w:szCs w:val="22"/>
          <w:lang w:val="fr-FR"/>
        </w:rPr>
        <w:t>'</w:t>
      </w:r>
      <w:r w:rsidRPr="00056F81">
        <w:rPr>
          <w:rFonts w:ascii="Times New Roman" w:hAnsi="Times New Roman" w:cs="Times New Roman"/>
          <w:sz w:val="22"/>
          <w:szCs w:val="22"/>
          <w:lang w:val="fr-FR"/>
        </w:rPr>
        <w:t>Aigues:</w:t>
      </w:r>
      <w:proofErr w:type="gramEnd"/>
      <w:r w:rsidR="00DE60BF" w:rsidRPr="00056F81">
        <w:rPr>
          <w:rFonts w:ascii="Times New Roman" w:hAnsi="Times New Roman" w:cs="Times New Roman"/>
          <w:sz w:val="22"/>
          <w:szCs w:val="22"/>
          <w:lang w:val="fr-FR"/>
        </w:rPr>
        <w:t xml:space="preserve"> </w:t>
      </w:r>
      <w:r w:rsidRPr="00056F81">
        <w:rPr>
          <w:rFonts w:ascii="Times New Roman" w:hAnsi="Times New Roman" w:cs="Times New Roman"/>
          <w:sz w:val="22"/>
          <w:szCs w:val="22"/>
          <w:lang w:val="fr-FR"/>
        </w:rPr>
        <w:t>Aube.</w:t>
      </w:r>
    </w:p>
    <w:p w14:paraId="59385D34" w14:textId="6C61B55C"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Laferrière, Dany. 2020. </w:t>
      </w:r>
      <w:r w:rsidRPr="00056F81">
        <w:rPr>
          <w:rFonts w:ascii="Times New Roman" w:hAnsi="Times New Roman" w:cs="Times New Roman"/>
          <w:i/>
          <w:iCs/>
          <w:sz w:val="22"/>
          <w:szCs w:val="22"/>
          <w:lang w:val="fr-FR"/>
        </w:rPr>
        <w:t>L</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Exil vaut le voyage</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Paris:</w:t>
      </w:r>
      <w:proofErr w:type="gramEnd"/>
      <w:r w:rsidRPr="00056F81">
        <w:rPr>
          <w:rFonts w:ascii="Times New Roman" w:hAnsi="Times New Roman" w:cs="Times New Roman"/>
          <w:sz w:val="22"/>
          <w:szCs w:val="22"/>
          <w:lang w:val="fr-FR"/>
        </w:rPr>
        <w:t xml:space="preserve"> Grasset.</w:t>
      </w:r>
    </w:p>
    <w:p w14:paraId="625C73CC" w14:textId="77777777" w:rsidR="00CB5E3B" w:rsidRPr="00056F81" w:rsidRDefault="004F7270" w:rsidP="00056F81">
      <w:pPr>
        <w:pStyle w:val="Kommentartext"/>
        <w:spacing w:after="0"/>
        <w:ind w:left="284" w:hanging="284"/>
        <w:rPr>
          <w:rFonts w:ascii="Times New Roman" w:hAnsi="Times New Roman" w:cs="Times New Roman"/>
          <w:sz w:val="22"/>
          <w:szCs w:val="22"/>
          <w:lang w:val="fr-FR"/>
        </w:rPr>
      </w:pPr>
      <w:r w:rsidRPr="00056F81">
        <w:rPr>
          <w:rFonts w:ascii="Times New Roman" w:hAnsi="Times New Roman" w:cs="Times New Roman"/>
          <w:sz w:val="22"/>
          <w:szCs w:val="22"/>
          <w:lang w:val="fr-FR"/>
        </w:rPr>
        <w:t xml:space="preserve">Laferrière, Dany. 2022. </w:t>
      </w:r>
      <w:r w:rsidRPr="00056F81">
        <w:rPr>
          <w:rFonts w:ascii="Times New Roman" w:hAnsi="Times New Roman" w:cs="Times New Roman"/>
          <w:i/>
          <w:iCs/>
          <w:sz w:val="22"/>
          <w:szCs w:val="22"/>
          <w:lang w:val="fr-FR"/>
        </w:rPr>
        <w:t>Dans la splendeur de la nuit</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Paris:</w:t>
      </w:r>
      <w:proofErr w:type="gramEnd"/>
      <w:r w:rsidRPr="00056F81">
        <w:rPr>
          <w:rFonts w:ascii="Times New Roman" w:hAnsi="Times New Roman" w:cs="Times New Roman"/>
          <w:sz w:val="22"/>
          <w:szCs w:val="22"/>
          <w:lang w:val="fr-FR"/>
        </w:rPr>
        <w:t xml:space="preserve"> Points.</w:t>
      </w:r>
    </w:p>
    <w:p w14:paraId="1612ECC4" w14:textId="77777777" w:rsidR="006C370D" w:rsidRPr="009F5C42" w:rsidRDefault="006C370D" w:rsidP="00056F81">
      <w:pPr>
        <w:pStyle w:val="Titel"/>
        <w:spacing w:before="0" w:after="0"/>
        <w:jc w:val="both"/>
        <w:rPr>
          <w:rFonts w:ascii="Times New Roman" w:hAnsi="Times New Roman" w:cs="Times New Roman"/>
          <w:sz w:val="24"/>
          <w:szCs w:val="24"/>
          <w:lang w:val="fr-FR"/>
        </w:rPr>
      </w:pPr>
    </w:p>
    <w:p w14:paraId="19D69384" w14:textId="77777777" w:rsidR="006C370D" w:rsidRPr="009F5C42" w:rsidRDefault="006C370D" w:rsidP="00056F81">
      <w:pPr>
        <w:pStyle w:val="Titel"/>
        <w:spacing w:before="0" w:after="0"/>
        <w:jc w:val="both"/>
        <w:rPr>
          <w:rFonts w:ascii="Times New Roman" w:hAnsi="Times New Roman" w:cs="Times New Roman"/>
          <w:sz w:val="24"/>
          <w:szCs w:val="24"/>
          <w:lang w:val="fr-FR"/>
        </w:rPr>
      </w:pPr>
    </w:p>
    <w:p w14:paraId="373644D8" w14:textId="74A99D16" w:rsidR="00CB5E3B" w:rsidRPr="00056F81" w:rsidRDefault="004F7270" w:rsidP="00056F81">
      <w:pPr>
        <w:pStyle w:val="Titel"/>
        <w:spacing w:before="0" w:after="0"/>
        <w:jc w:val="both"/>
        <w:rPr>
          <w:rFonts w:ascii="Times New Roman" w:hAnsi="Times New Roman" w:cs="Times New Roman"/>
          <w:sz w:val="24"/>
          <w:szCs w:val="24"/>
        </w:rPr>
      </w:pPr>
      <w:r w:rsidRPr="00056F81">
        <w:rPr>
          <w:rFonts w:ascii="Times New Roman" w:hAnsi="Times New Roman" w:cs="Times New Roman"/>
          <w:sz w:val="24"/>
          <w:szCs w:val="24"/>
        </w:rPr>
        <w:t xml:space="preserve">Yvonne Völkl, Elisabeth </w:t>
      </w:r>
      <w:proofErr w:type="spellStart"/>
      <w:r w:rsidRPr="00056F81">
        <w:rPr>
          <w:rFonts w:ascii="Times New Roman" w:hAnsi="Times New Roman" w:cs="Times New Roman"/>
          <w:sz w:val="24"/>
          <w:szCs w:val="24"/>
        </w:rPr>
        <w:t>Hobisch</w:t>
      </w:r>
      <w:proofErr w:type="spellEnd"/>
      <w:r w:rsidRPr="00056F81">
        <w:rPr>
          <w:rFonts w:ascii="Times New Roman" w:hAnsi="Times New Roman" w:cs="Times New Roman"/>
          <w:sz w:val="24"/>
          <w:szCs w:val="24"/>
        </w:rPr>
        <w:t xml:space="preserve"> (Graz)</w:t>
      </w:r>
    </w:p>
    <w:p w14:paraId="37FBD8AD" w14:textId="4506ABA9" w:rsidR="00CB5E3B" w:rsidRPr="00EF1486" w:rsidRDefault="009F5C42" w:rsidP="00056F81">
      <w:pPr>
        <w:pStyle w:val="Titel"/>
        <w:spacing w:before="0" w:after="0"/>
        <w:jc w:val="both"/>
        <w:rPr>
          <w:rFonts w:ascii="Times New Roman" w:eastAsiaTheme="minorHAnsi" w:hAnsi="Times New Roman" w:cs="Times New Roman"/>
          <w:b w:val="0"/>
          <w:bCs w:val="0"/>
          <w:color w:val="0563C1" w:themeColor="hyperlink"/>
          <w:sz w:val="24"/>
          <w:szCs w:val="24"/>
          <w:lang w:eastAsia="en-US"/>
        </w:rPr>
      </w:pPr>
      <w:hyperlink r:id="rId9" w:history="1">
        <w:r w:rsidR="00C92751" w:rsidRPr="00B377E0">
          <w:rPr>
            <w:rStyle w:val="Hyperlink"/>
            <w:rFonts w:ascii="Times New Roman" w:eastAsiaTheme="minorHAnsi" w:hAnsi="Times New Roman" w:cs="Times New Roman"/>
            <w:b w:val="0"/>
            <w:bCs w:val="0"/>
            <w:sz w:val="24"/>
            <w:szCs w:val="24"/>
            <w:lang w:eastAsia="en-US"/>
          </w:rPr>
          <w:t>yvonne.voelkl@uni-graz.at</w:t>
        </w:r>
      </w:hyperlink>
      <w:r w:rsidR="005234F6">
        <w:rPr>
          <w:rFonts w:ascii="Times New Roman" w:eastAsiaTheme="minorHAnsi" w:hAnsi="Times New Roman" w:cs="Times New Roman"/>
          <w:b w:val="0"/>
          <w:bCs w:val="0"/>
          <w:sz w:val="24"/>
          <w:szCs w:val="24"/>
          <w:lang w:eastAsia="en-US"/>
        </w:rPr>
        <w:t>,</w:t>
      </w:r>
      <w:r w:rsidR="004F7270" w:rsidRPr="00EF1486">
        <w:rPr>
          <w:rFonts w:ascii="Times New Roman" w:eastAsiaTheme="minorHAnsi" w:hAnsi="Times New Roman" w:cs="Times New Roman"/>
          <w:b w:val="0"/>
          <w:bCs w:val="0"/>
          <w:color w:val="0563C1" w:themeColor="hyperlink"/>
          <w:sz w:val="24"/>
          <w:szCs w:val="24"/>
          <w:lang w:eastAsia="en-US"/>
        </w:rPr>
        <w:t xml:space="preserve"> </w:t>
      </w:r>
      <w:r w:rsidR="004F7270" w:rsidRPr="00EF1486">
        <w:rPr>
          <w:rFonts w:ascii="Times New Roman" w:eastAsiaTheme="minorHAnsi" w:hAnsi="Times New Roman" w:cs="Times New Roman"/>
          <w:b w:val="0"/>
          <w:bCs w:val="0"/>
          <w:color w:val="0563C1" w:themeColor="hyperlink"/>
          <w:sz w:val="24"/>
          <w:szCs w:val="24"/>
          <w:u w:val="single"/>
          <w:lang w:eastAsia="en-US"/>
        </w:rPr>
        <w:t>elisabeth.hobisch@tugraz.at</w:t>
      </w:r>
    </w:p>
    <w:p w14:paraId="53B44641" w14:textId="77777777" w:rsidR="00CB5E3B" w:rsidRPr="00056F81" w:rsidRDefault="004F7270" w:rsidP="00056F81">
      <w:pPr>
        <w:spacing w:after="0" w:line="240" w:lineRule="auto"/>
        <w:rPr>
          <w:rFonts w:ascii="Times New Roman" w:eastAsia="Times New Roman" w:hAnsi="Times New Roman" w:cs="Times New Roman"/>
          <w:b/>
          <w:bCs/>
          <w:sz w:val="24"/>
          <w:szCs w:val="24"/>
          <w:lang w:val="fr-FR" w:eastAsia="de-DE"/>
        </w:rPr>
      </w:pPr>
      <w:r w:rsidRPr="00056F81">
        <w:rPr>
          <w:rFonts w:ascii="Times New Roman" w:eastAsia="Times New Roman" w:hAnsi="Times New Roman" w:cs="Times New Roman"/>
          <w:b/>
          <w:bCs/>
          <w:sz w:val="24"/>
          <w:szCs w:val="24"/>
          <w:lang w:val="fr-FR" w:eastAsia="de-DE"/>
        </w:rPr>
        <w:t xml:space="preserve">Confluence des forces </w:t>
      </w:r>
      <w:proofErr w:type="spellStart"/>
      <w:r w:rsidRPr="00056F81">
        <w:rPr>
          <w:rFonts w:ascii="Times New Roman" w:eastAsia="Times New Roman" w:hAnsi="Times New Roman" w:cs="Times New Roman"/>
          <w:b/>
          <w:bCs/>
          <w:sz w:val="24"/>
          <w:szCs w:val="24"/>
          <w:lang w:val="fr-FR" w:eastAsia="de-DE"/>
        </w:rPr>
        <w:t>creatives</w:t>
      </w:r>
      <w:proofErr w:type="spellEnd"/>
      <w:r w:rsidRPr="00056F81">
        <w:rPr>
          <w:rFonts w:ascii="Times New Roman" w:eastAsia="Times New Roman" w:hAnsi="Times New Roman" w:cs="Times New Roman"/>
          <w:b/>
          <w:bCs/>
          <w:sz w:val="24"/>
          <w:szCs w:val="24"/>
          <w:lang w:val="fr-FR" w:eastAsia="de-DE"/>
        </w:rPr>
        <w:t xml:space="preserve"> – Formes de production collective pendant la crise sanitaire</w:t>
      </w:r>
    </w:p>
    <w:p w14:paraId="45F80A8C" w14:textId="77777777" w:rsidR="00CB5E3B" w:rsidRPr="00056F81" w:rsidRDefault="00CB5E3B" w:rsidP="00056F81">
      <w:pPr>
        <w:spacing w:after="0" w:line="240" w:lineRule="auto"/>
        <w:rPr>
          <w:rFonts w:ascii="Times New Roman" w:hAnsi="Times New Roman" w:cs="Times New Roman"/>
          <w:sz w:val="24"/>
          <w:szCs w:val="24"/>
          <w:lang w:val="fr-FR"/>
        </w:rPr>
      </w:pPr>
    </w:p>
    <w:p w14:paraId="472944A7" w14:textId="19E74614" w:rsidR="00CB5E3B" w:rsidRPr="00056F81" w:rsidRDefault="004F7270" w:rsidP="00056F81">
      <w:pPr>
        <w:spacing w:after="0" w:line="240" w:lineRule="auto"/>
        <w:rPr>
          <w:rFonts w:ascii="Times New Roman" w:hAnsi="Times New Roman" w:cs="Times New Roman"/>
          <w:sz w:val="24"/>
          <w:szCs w:val="24"/>
          <w:lang w:val="fr-FR"/>
        </w:rPr>
      </w:pPr>
      <w:r w:rsidRPr="00056F81">
        <w:rPr>
          <w:rFonts w:ascii="Times New Roman" w:hAnsi="Times New Roman" w:cs="Times New Roman"/>
          <w:sz w:val="24"/>
          <w:szCs w:val="24"/>
          <w:lang w:val="fr-FR"/>
        </w:rPr>
        <w:lastRenderedPageBreak/>
        <w:t>Les confinements pour contenir la pandémie de Covid-19 ont particulièrement affecté la scène artistique, car les artistes figuraient (entre autres) parmi la population non-essentielle et ont dû cesser toutes leurs activités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un jour à l</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autre. Ces expériences ont inspiré des collaborations créatives, de nouvelles formes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expression et la confluence entre traditions, motifs et procédés littéraires établis. Outre un apparent renouveau du roman feuilleton, de nombreuses anthologies de Corona Fictions (</w:t>
      </w:r>
      <w:proofErr w:type="spellStart"/>
      <w:r w:rsidRPr="00056F81">
        <w:rPr>
          <w:rFonts w:ascii="Times New Roman" w:hAnsi="Times New Roman" w:cs="Times New Roman"/>
          <w:sz w:val="24"/>
          <w:szCs w:val="24"/>
          <w:lang w:val="fr-FR"/>
        </w:rPr>
        <w:t>Research</w:t>
      </w:r>
      <w:proofErr w:type="spellEnd"/>
      <w:r w:rsidRPr="00056F81">
        <w:rPr>
          <w:rFonts w:ascii="Times New Roman" w:hAnsi="Times New Roman" w:cs="Times New Roman"/>
          <w:sz w:val="24"/>
          <w:szCs w:val="24"/>
          <w:lang w:val="fr-FR"/>
        </w:rPr>
        <w:t xml:space="preserve"> Group </w:t>
      </w:r>
      <w:proofErr w:type="spellStart"/>
      <w:r w:rsidRPr="00056F81">
        <w:rPr>
          <w:rFonts w:ascii="Times New Roman" w:hAnsi="Times New Roman" w:cs="Times New Roman"/>
          <w:sz w:val="24"/>
          <w:szCs w:val="24"/>
          <w:lang w:val="fr-FR"/>
        </w:rPr>
        <w:t>Pandemic</w:t>
      </w:r>
      <w:proofErr w:type="spellEnd"/>
      <w:r w:rsidRPr="00056F81">
        <w:rPr>
          <w:rFonts w:ascii="Times New Roman" w:hAnsi="Times New Roman" w:cs="Times New Roman"/>
          <w:sz w:val="24"/>
          <w:szCs w:val="24"/>
          <w:lang w:val="fr-FR"/>
        </w:rPr>
        <w:t xml:space="preserve"> Fictions 2020) ont été créées à travers le monde au sujet de la pandémie et publiées sous diverses formes (sites Web, livres PDF ou brochés) dans les semaines et mois suivant le 1</w:t>
      </w:r>
      <w:r w:rsidRPr="00056F81">
        <w:rPr>
          <w:rFonts w:ascii="Times New Roman" w:hAnsi="Times New Roman" w:cs="Times New Roman"/>
          <w:sz w:val="24"/>
          <w:szCs w:val="24"/>
          <w:vertAlign w:val="superscript"/>
          <w:lang w:val="fr-FR"/>
        </w:rPr>
        <w:t>er</w:t>
      </w:r>
      <w:r w:rsidRPr="00056F81">
        <w:rPr>
          <w:rFonts w:ascii="Times New Roman" w:hAnsi="Times New Roman" w:cs="Times New Roman"/>
          <w:sz w:val="24"/>
          <w:szCs w:val="24"/>
          <w:lang w:val="fr-FR"/>
        </w:rPr>
        <w:t xml:space="preserve"> confinement. Contrairement au processus habituel d</w:t>
      </w:r>
      <w:r w:rsidR="00D42F4B" w:rsidRPr="00056F81">
        <w:rPr>
          <w:rFonts w:ascii="Times New Roman" w:hAnsi="Times New Roman" w:cs="Times New Roman"/>
          <w:sz w:val="24"/>
          <w:szCs w:val="24"/>
          <w:lang w:val="fr-FR"/>
        </w:rPr>
        <w:t>'</w:t>
      </w:r>
      <w:proofErr w:type="spellStart"/>
      <w:r w:rsidRPr="00056F81">
        <w:rPr>
          <w:rFonts w:ascii="Times New Roman" w:hAnsi="Times New Roman" w:cs="Times New Roman"/>
          <w:sz w:val="24"/>
          <w:szCs w:val="24"/>
          <w:lang w:val="fr-FR"/>
        </w:rPr>
        <w:t>anthologisation</w:t>
      </w:r>
      <w:proofErr w:type="spellEnd"/>
      <w:r w:rsidRPr="00056F81">
        <w:rPr>
          <w:rFonts w:ascii="Times New Roman" w:hAnsi="Times New Roman" w:cs="Times New Roman"/>
          <w:sz w:val="24"/>
          <w:szCs w:val="24"/>
          <w:lang w:val="fr-FR"/>
        </w:rPr>
        <w:t xml:space="preserve"> rétrospective, bon nombre de ces recueils de récits de fiction sont le résultat d</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appels à contributions spécifiques. Ce qui est remarquable dans ce processus, c</w:t>
      </w:r>
      <w:r w:rsidR="00D42F4B" w:rsidRPr="00056F81">
        <w:rPr>
          <w:rFonts w:ascii="Times New Roman" w:hAnsi="Times New Roman" w:cs="Times New Roman"/>
          <w:sz w:val="24"/>
          <w:szCs w:val="24"/>
          <w:lang w:val="fr-FR"/>
        </w:rPr>
        <w:t>'</w:t>
      </w:r>
      <w:r w:rsidRPr="00056F81">
        <w:rPr>
          <w:rFonts w:ascii="Times New Roman" w:hAnsi="Times New Roman" w:cs="Times New Roman"/>
          <w:sz w:val="24"/>
          <w:szCs w:val="24"/>
          <w:lang w:val="fr-FR"/>
        </w:rPr>
        <w:t>est surtout la vitesse de production et la confluence des médias rassemblant des nouvelles, des poèmes, des essais, des dessins et des photographies offrant un témoignage créatif du 1</w:t>
      </w:r>
      <w:r w:rsidRPr="00056F81">
        <w:rPr>
          <w:rFonts w:ascii="Times New Roman" w:hAnsi="Times New Roman" w:cs="Times New Roman"/>
          <w:sz w:val="24"/>
          <w:szCs w:val="24"/>
          <w:vertAlign w:val="superscript"/>
          <w:lang w:val="fr-FR"/>
        </w:rPr>
        <w:t>er</w:t>
      </w:r>
      <w:r w:rsidRPr="00056F81">
        <w:rPr>
          <w:rFonts w:ascii="Times New Roman" w:hAnsi="Times New Roman" w:cs="Times New Roman"/>
          <w:sz w:val="24"/>
          <w:szCs w:val="24"/>
          <w:lang w:val="fr-FR"/>
        </w:rPr>
        <w:t xml:space="preserve"> confinement.</w:t>
      </w:r>
      <w:r w:rsidR="00DE60BF" w:rsidRPr="00056F81">
        <w:rPr>
          <w:rFonts w:ascii="Times New Roman" w:hAnsi="Times New Roman" w:cs="Times New Roman"/>
          <w:sz w:val="24"/>
          <w:szCs w:val="24"/>
          <w:lang w:val="fr-FR"/>
        </w:rPr>
        <w:t xml:space="preserve"> </w:t>
      </w:r>
      <w:r w:rsidRPr="00056F81">
        <w:rPr>
          <w:rFonts w:ascii="Times New Roman" w:hAnsi="Times New Roman" w:cs="Times New Roman"/>
          <w:sz w:val="24"/>
          <w:szCs w:val="24"/>
          <w:lang w:val="fr-FR"/>
        </w:rPr>
        <w:t xml:space="preserve">Dans la présente intervention, nous démontrons à travers deux anthologies de Corona Fictions publiées au Québec – notamment </w:t>
      </w:r>
      <w:r w:rsidRPr="00056F81">
        <w:rPr>
          <w:rFonts w:ascii="Times New Roman" w:hAnsi="Times New Roman" w:cs="Times New Roman"/>
          <w:i/>
          <w:iCs/>
          <w:sz w:val="24"/>
          <w:szCs w:val="24"/>
          <w:lang w:val="fr-FR"/>
        </w:rPr>
        <w:t>Récits infectés</w:t>
      </w:r>
      <w:r w:rsidRPr="00056F81">
        <w:rPr>
          <w:rFonts w:ascii="Times New Roman" w:hAnsi="Times New Roman" w:cs="Times New Roman"/>
          <w:sz w:val="24"/>
          <w:szCs w:val="24"/>
          <w:lang w:val="fr-FR"/>
        </w:rPr>
        <w:t xml:space="preserve"> (2020/22) et </w:t>
      </w:r>
      <w:proofErr w:type="spellStart"/>
      <w:r w:rsidRPr="00056F81">
        <w:rPr>
          <w:rFonts w:ascii="Times New Roman" w:hAnsi="Times New Roman" w:cs="Times New Roman"/>
          <w:i/>
          <w:iCs/>
          <w:sz w:val="24"/>
          <w:szCs w:val="24"/>
          <w:lang w:val="fr-FR"/>
        </w:rPr>
        <w:t>Novendécaméron</w:t>
      </w:r>
      <w:proofErr w:type="spellEnd"/>
      <w:r w:rsidRPr="00056F81">
        <w:rPr>
          <w:rFonts w:ascii="Times New Roman" w:hAnsi="Times New Roman" w:cs="Times New Roman"/>
          <w:i/>
          <w:iCs/>
          <w:sz w:val="24"/>
          <w:szCs w:val="24"/>
          <w:lang w:val="fr-FR"/>
        </w:rPr>
        <w:t xml:space="preserve"> </w:t>
      </w:r>
      <w:r w:rsidRPr="00056F81">
        <w:rPr>
          <w:rFonts w:ascii="Times New Roman" w:hAnsi="Times New Roman" w:cs="Times New Roman"/>
          <w:sz w:val="24"/>
          <w:szCs w:val="24"/>
          <w:lang w:val="fr-FR"/>
        </w:rPr>
        <w:t>(2021/22) – comment la scène littéraire et artistique québécoise a fait face aux défis de la crise sanitaire et a produit de nouveaux genres, formats et histoires en fusionnant ses forces créatives.</w:t>
      </w:r>
    </w:p>
    <w:p w14:paraId="153BA37F" w14:textId="77777777" w:rsidR="00CB5E3B" w:rsidRPr="00056F81" w:rsidRDefault="00CB5E3B" w:rsidP="00056F81">
      <w:pPr>
        <w:pStyle w:val="Kommentartext"/>
        <w:spacing w:after="0"/>
        <w:ind w:left="284" w:hanging="284"/>
        <w:rPr>
          <w:rFonts w:ascii="Times New Roman" w:hAnsi="Times New Roman" w:cs="Times New Roman"/>
          <w:sz w:val="24"/>
          <w:szCs w:val="24"/>
          <w:lang w:val="fr-FR"/>
        </w:rPr>
      </w:pPr>
    </w:p>
    <w:p w14:paraId="6FB274D2" w14:textId="74DC6943" w:rsidR="00EF1486" w:rsidRDefault="004F7270" w:rsidP="00EF1486">
      <w:pPr>
        <w:pStyle w:val="Kommentartext"/>
        <w:spacing w:after="0"/>
        <w:ind w:left="284" w:hanging="284"/>
        <w:rPr>
          <w:rFonts w:ascii="Times New Roman" w:hAnsi="Times New Roman" w:cs="Times New Roman"/>
          <w:sz w:val="22"/>
          <w:szCs w:val="22"/>
          <w:lang w:val="en-US"/>
        </w:rPr>
      </w:pPr>
      <w:r w:rsidRPr="00056F81">
        <w:rPr>
          <w:rFonts w:ascii="Times New Roman" w:hAnsi="Times New Roman" w:cs="Times New Roman"/>
          <w:sz w:val="22"/>
          <w:szCs w:val="22"/>
          <w:lang w:val="fr-FR"/>
        </w:rPr>
        <w:t>Brassard, Léonore et al. (</w:t>
      </w:r>
      <w:proofErr w:type="spellStart"/>
      <w:proofErr w:type="gramStart"/>
      <w:r w:rsidRPr="00056F81">
        <w:rPr>
          <w:rFonts w:ascii="Times New Roman" w:hAnsi="Times New Roman" w:cs="Times New Roman"/>
          <w:sz w:val="22"/>
          <w:szCs w:val="22"/>
          <w:lang w:val="fr-FR"/>
        </w:rPr>
        <w:t>eds</w:t>
      </w:r>
      <w:proofErr w:type="spellEnd"/>
      <w:proofErr w:type="gramEnd"/>
      <w:r w:rsidRPr="00056F81">
        <w:rPr>
          <w:rFonts w:ascii="Times New Roman" w:hAnsi="Times New Roman" w:cs="Times New Roman"/>
          <w:sz w:val="22"/>
          <w:szCs w:val="22"/>
          <w:lang w:val="fr-FR"/>
        </w:rPr>
        <w:t xml:space="preserve">.). 2020. </w:t>
      </w:r>
      <w:proofErr w:type="spellStart"/>
      <w:r w:rsidRPr="009F5C42">
        <w:rPr>
          <w:rFonts w:ascii="Times New Roman" w:hAnsi="Times New Roman" w:cs="Times New Roman"/>
          <w:i/>
          <w:iCs/>
          <w:sz w:val="22"/>
          <w:szCs w:val="22"/>
          <w:lang w:val="en-US"/>
        </w:rPr>
        <w:t>Récits</w:t>
      </w:r>
      <w:proofErr w:type="spellEnd"/>
      <w:r w:rsidRPr="009F5C42">
        <w:rPr>
          <w:rFonts w:ascii="Times New Roman" w:hAnsi="Times New Roman" w:cs="Times New Roman"/>
          <w:i/>
          <w:iCs/>
          <w:sz w:val="22"/>
          <w:szCs w:val="22"/>
          <w:lang w:val="en-US"/>
        </w:rPr>
        <w:t xml:space="preserve"> </w:t>
      </w:r>
      <w:proofErr w:type="spellStart"/>
      <w:r w:rsidRPr="009F5C42">
        <w:rPr>
          <w:rFonts w:ascii="Times New Roman" w:hAnsi="Times New Roman" w:cs="Times New Roman"/>
          <w:i/>
          <w:iCs/>
          <w:sz w:val="22"/>
          <w:szCs w:val="22"/>
          <w:lang w:val="en-US"/>
        </w:rPr>
        <w:t>infectés</w:t>
      </w:r>
      <w:proofErr w:type="spellEnd"/>
      <w:r w:rsidRPr="009F5C42">
        <w:rPr>
          <w:rFonts w:ascii="Times New Roman" w:hAnsi="Times New Roman" w:cs="Times New Roman"/>
          <w:sz w:val="22"/>
          <w:szCs w:val="22"/>
          <w:lang w:val="en-US"/>
        </w:rPr>
        <w:t xml:space="preserve">. </w:t>
      </w:r>
      <w:r w:rsidRPr="00EF1486">
        <w:rPr>
          <w:rFonts w:ascii="Times New Roman" w:hAnsi="Times New Roman" w:cs="Times New Roman"/>
          <w:sz w:val="22"/>
          <w:szCs w:val="22"/>
          <w:lang w:val="en-US"/>
        </w:rPr>
        <w:t>Montréal</w:t>
      </w:r>
      <w:r w:rsidR="00EF1486" w:rsidRPr="00EF1486">
        <w:rPr>
          <w:rFonts w:ascii="Times New Roman" w:hAnsi="Times New Roman" w:cs="Times New Roman"/>
          <w:sz w:val="22"/>
          <w:szCs w:val="22"/>
          <w:lang w:val="en-US"/>
        </w:rPr>
        <w:t>: XYZ</w:t>
      </w:r>
      <w:r w:rsidRPr="00EF1486">
        <w:rPr>
          <w:rFonts w:ascii="Times New Roman" w:hAnsi="Times New Roman" w:cs="Times New Roman"/>
          <w:sz w:val="22"/>
          <w:szCs w:val="22"/>
          <w:lang w:val="en-US"/>
        </w:rPr>
        <w:t xml:space="preserve">. </w:t>
      </w:r>
    </w:p>
    <w:p w14:paraId="7FB3535F" w14:textId="71025F09" w:rsidR="00CB5E3B" w:rsidRPr="00EF1486" w:rsidRDefault="004F7270" w:rsidP="00EF1486">
      <w:pPr>
        <w:pStyle w:val="Kommentartext"/>
        <w:spacing w:after="0"/>
        <w:ind w:left="284" w:hanging="284"/>
        <w:rPr>
          <w:rFonts w:ascii="Times New Roman" w:hAnsi="Times New Roman" w:cs="Times New Roman"/>
          <w:sz w:val="22"/>
          <w:szCs w:val="22"/>
          <w:lang w:val="en-US"/>
        </w:rPr>
      </w:pPr>
      <w:r w:rsidRPr="00056F81">
        <w:rPr>
          <w:rFonts w:ascii="Times New Roman" w:hAnsi="Times New Roman" w:cs="Times New Roman"/>
          <w:sz w:val="22"/>
          <w:szCs w:val="22"/>
          <w:lang w:val="en-US"/>
        </w:rPr>
        <w:t xml:space="preserve">Research Group </w:t>
      </w:r>
      <w:r w:rsidRPr="00056F81">
        <w:rPr>
          <w:rFonts w:ascii="Times New Roman" w:hAnsi="Times New Roman" w:cs="Times New Roman"/>
          <w:i/>
          <w:iCs/>
          <w:sz w:val="22"/>
          <w:szCs w:val="22"/>
          <w:lang w:val="en-US"/>
        </w:rPr>
        <w:t>Pandemic Fictions</w:t>
      </w:r>
      <w:r w:rsidR="00EF1486">
        <w:rPr>
          <w:rFonts w:ascii="Times New Roman" w:hAnsi="Times New Roman" w:cs="Times New Roman"/>
          <w:i/>
          <w:iCs/>
          <w:sz w:val="22"/>
          <w:szCs w:val="22"/>
          <w:lang w:val="en-US"/>
        </w:rPr>
        <w:t xml:space="preserve"> </w:t>
      </w:r>
      <w:r w:rsidR="00EF1486" w:rsidRPr="00EF1486">
        <w:rPr>
          <w:rFonts w:ascii="Times New Roman" w:hAnsi="Times New Roman" w:cs="Times New Roman"/>
          <w:sz w:val="22"/>
          <w:szCs w:val="22"/>
          <w:lang w:val="en-US"/>
        </w:rPr>
        <w:t xml:space="preserve">[Y. </w:t>
      </w:r>
      <w:proofErr w:type="spellStart"/>
      <w:r w:rsidR="00EF1486" w:rsidRPr="00EF1486">
        <w:rPr>
          <w:rFonts w:ascii="Times New Roman" w:hAnsi="Times New Roman" w:cs="Times New Roman"/>
          <w:sz w:val="22"/>
          <w:szCs w:val="22"/>
          <w:lang w:val="en-US"/>
        </w:rPr>
        <w:t>Völkl</w:t>
      </w:r>
      <w:proofErr w:type="spellEnd"/>
      <w:r w:rsidR="00EF1486" w:rsidRPr="00EF1486">
        <w:rPr>
          <w:rFonts w:ascii="Times New Roman" w:hAnsi="Times New Roman" w:cs="Times New Roman"/>
          <w:sz w:val="22"/>
          <w:szCs w:val="22"/>
          <w:lang w:val="en-US"/>
        </w:rPr>
        <w:t xml:space="preserve">, A. </w:t>
      </w:r>
      <w:proofErr w:type="spellStart"/>
      <w:r w:rsidR="00EF1486" w:rsidRPr="00EF1486">
        <w:rPr>
          <w:rFonts w:ascii="Times New Roman" w:hAnsi="Times New Roman" w:cs="Times New Roman"/>
          <w:sz w:val="22"/>
          <w:szCs w:val="22"/>
          <w:lang w:val="en-US"/>
        </w:rPr>
        <w:t>Göschl</w:t>
      </w:r>
      <w:proofErr w:type="spellEnd"/>
      <w:r w:rsidR="00EF1486" w:rsidRPr="00EF1486">
        <w:rPr>
          <w:rFonts w:ascii="Times New Roman" w:hAnsi="Times New Roman" w:cs="Times New Roman"/>
          <w:sz w:val="22"/>
          <w:szCs w:val="22"/>
          <w:lang w:val="en-US"/>
        </w:rPr>
        <w:t xml:space="preserve">, E. </w:t>
      </w:r>
      <w:proofErr w:type="spellStart"/>
      <w:r w:rsidR="00EF1486" w:rsidRPr="00EF1486">
        <w:rPr>
          <w:rFonts w:ascii="Times New Roman" w:hAnsi="Times New Roman" w:cs="Times New Roman"/>
          <w:sz w:val="22"/>
          <w:szCs w:val="22"/>
          <w:lang w:val="en-US"/>
        </w:rPr>
        <w:t>Hobisch</w:t>
      </w:r>
      <w:proofErr w:type="spellEnd"/>
      <w:r w:rsidR="00EF1486" w:rsidRPr="00EF1486">
        <w:rPr>
          <w:rFonts w:ascii="Times New Roman" w:hAnsi="Times New Roman" w:cs="Times New Roman"/>
          <w:sz w:val="22"/>
          <w:szCs w:val="22"/>
          <w:lang w:val="en-US"/>
        </w:rPr>
        <w:t xml:space="preserve">, J. </w:t>
      </w:r>
      <w:proofErr w:type="spellStart"/>
      <w:r w:rsidR="00EF1486" w:rsidRPr="00EF1486">
        <w:rPr>
          <w:rFonts w:ascii="Times New Roman" w:hAnsi="Times New Roman" w:cs="Times New Roman"/>
          <w:sz w:val="22"/>
          <w:szCs w:val="22"/>
          <w:lang w:val="en-US"/>
        </w:rPr>
        <w:t>Obermayr</w:t>
      </w:r>
      <w:proofErr w:type="spellEnd"/>
      <w:r w:rsidR="00EF1486" w:rsidRPr="00EF1486">
        <w:rPr>
          <w:rFonts w:ascii="Times New Roman" w:hAnsi="Times New Roman" w:cs="Times New Roman"/>
          <w:sz w:val="22"/>
          <w:szCs w:val="22"/>
          <w:lang w:val="en-US"/>
        </w:rPr>
        <w:t>].</w:t>
      </w:r>
      <w:r w:rsidR="00EF1486">
        <w:rPr>
          <w:rFonts w:ascii="Times New Roman" w:hAnsi="Times New Roman" w:cs="Times New Roman"/>
          <w:sz w:val="22"/>
          <w:szCs w:val="22"/>
          <w:lang w:val="en-US"/>
        </w:rPr>
        <w:t xml:space="preserve"> </w:t>
      </w:r>
      <w:r w:rsidRPr="00056F81">
        <w:rPr>
          <w:rFonts w:ascii="Times New Roman" w:hAnsi="Times New Roman" w:cs="Times New Roman"/>
          <w:sz w:val="22"/>
          <w:szCs w:val="22"/>
          <w:lang w:val="en-US"/>
        </w:rPr>
        <w:t>2020. "From Pandemic to Corona Fictions: Narratives in Times of Crises"</w:t>
      </w:r>
      <w:r w:rsidR="00EF1486">
        <w:rPr>
          <w:rFonts w:ascii="Times New Roman" w:hAnsi="Times New Roman" w:cs="Times New Roman"/>
          <w:sz w:val="22"/>
          <w:szCs w:val="22"/>
          <w:lang w:val="en-US"/>
        </w:rPr>
        <w:t>.</w:t>
      </w:r>
      <w:r w:rsidRPr="00056F81">
        <w:rPr>
          <w:rFonts w:ascii="Times New Roman" w:hAnsi="Times New Roman" w:cs="Times New Roman"/>
          <w:sz w:val="22"/>
          <w:szCs w:val="22"/>
          <w:lang w:val="en-US"/>
        </w:rPr>
        <w:t xml:space="preserve"> </w:t>
      </w:r>
      <w:proofErr w:type="spellStart"/>
      <w:r w:rsidRPr="00EF1486">
        <w:rPr>
          <w:rFonts w:ascii="Times New Roman" w:hAnsi="Times New Roman" w:cs="Times New Roman"/>
          <w:i/>
          <w:iCs/>
          <w:sz w:val="22"/>
          <w:szCs w:val="22"/>
          <w:lang w:val="en-US"/>
        </w:rPr>
        <w:t>PhiN-Beiheft</w:t>
      </w:r>
      <w:proofErr w:type="spellEnd"/>
      <w:r w:rsidRPr="00EF1486">
        <w:rPr>
          <w:rFonts w:ascii="Times New Roman" w:hAnsi="Times New Roman" w:cs="Times New Roman"/>
          <w:sz w:val="22"/>
          <w:szCs w:val="22"/>
          <w:lang w:val="en-US"/>
        </w:rPr>
        <w:t xml:space="preserve"> 24</w:t>
      </w:r>
      <w:r w:rsidR="00EF1486" w:rsidRPr="00EF1486">
        <w:rPr>
          <w:rFonts w:ascii="Times New Roman" w:hAnsi="Times New Roman" w:cs="Times New Roman"/>
          <w:sz w:val="22"/>
          <w:szCs w:val="22"/>
          <w:lang w:val="en-US"/>
        </w:rPr>
        <w:t>,</w:t>
      </w:r>
      <w:r w:rsidRPr="00EF1486">
        <w:rPr>
          <w:rFonts w:ascii="Times New Roman" w:hAnsi="Times New Roman" w:cs="Times New Roman"/>
          <w:sz w:val="22"/>
          <w:szCs w:val="22"/>
          <w:lang w:val="en-US"/>
        </w:rPr>
        <w:t xml:space="preserve"> 321–44.</w:t>
      </w:r>
    </w:p>
    <w:p w14:paraId="3BB954CC" w14:textId="5E5A2A68" w:rsidR="00CB5E3B" w:rsidRPr="00056F81" w:rsidRDefault="004F7270" w:rsidP="00EF1486">
      <w:pPr>
        <w:pStyle w:val="Kommentartext"/>
        <w:spacing w:after="0"/>
        <w:ind w:left="284" w:hanging="284"/>
        <w:rPr>
          <w:rFonts w:ascii="Times New Roman" w:hAnsi="Times New Roman" w:cs="Times New Roman"/>
          <w:sz w:val="24"/>
          <w:szCs w:val="24"/>
          <w:lang w:val="fr-FR"/>
        </w:rPr>
      </w:pPr>
      <w:r w:rsidRPr="00056F81">
        <w:rPr>
          <w:rFonts w:ascii="Times New Roman" w:hAnsi="Times New Roman" w:cs="Times New Roman"/>
          <w:sz w:val="22"/>
          <w:szCs w:val="22"/>
          <w:lang w:val="fr-FR"/>
        </w:rPr>
        <w:t xml:space="preserve">Ringuet, Chantal/Vallée, Jean-François. 2022. </w:t>
      </w:r>
      <w:r w:rsidRPr="00056F81">
        <w:rPr>
          <w:rFonts w:ascii="Times New Roman" w:hAnsi="Times New Roman" w:cs="Times New Roman"/>
          <w:i/>
          <w:iCs/>
          <w:sz w:val="22"/>
          <w:szCs w:val="22"/>
          <w:lang w:val="fr-FR"/>
        </w:rPr>
        <w:t xml:space="preserve">Le </w:t>
      </w:r>
      <w:proofErr w:type="spellStart"/>
      <w:proofErr w:type="gramStart"/>
      <w:r w:rsidRPr="00056F81">
        <w:rPr>
          <w:rFonts w:ascii="Times New Roman" w:hAnsi="Times New Roman" w:cs="Times New Roman"/>
          <w:i/>
          <w:iCs/>
          <w:sz w:val="22"/>
          <w:szCs w:val="22"/>
          <w:lang w:val="fr-FR"/>
        </w:rPr>
        <w:t>Novendécaméron</w:t>
      </w:r>
      <w:proofErr w:type="spellEnd"/>
      <w:r w:rsidRPr="00056F81">
        <w:rPr>
          <w:rFonts w:ascii="Times New Roman" w:hAnsi="Times New Roman" w:cs="Times New Roman"/>
          <w:i/>
          <w:iCs/>
          <w:sz w:val="22"/>
          <w:szCs w:val="22"/>
          <w:lang w:val="fr-FR"/>
        </w:rPr>
        <w:t>:</w:t>
      </w:r>
      <w:proofErr w:type="gramEnd"/>
      <w:r w:rsidRPr="00056F81">
        <w:rPr>
          <w:rFonts w:ascii="Times New Roman" w:hAnsi="Times New Roman" w:cs="Times New Roman"/>
          <w:i/>
          <w:iCs/>
          <w:sz w:val="22"/>
          <w:szCs w:val="22"/>
          <w:lang w:val="fr-FR"/>
        </w:rPr>
        <w:t xml:space="preserve"> Écrire et créer à l</w:t>
      </w:r>
      <w:r w:rsidR="00D42F4B" w:rsidRPr="00056F81">
        <w:rPr>
          <w:rFonts w:ascii="Times New Roman" w:hAnsi="Times New Roman" w:cs="Times New Roman"/>
          <w:i/>
          <w:iCs/>
          <w:sz w:val="22"/>
          <w:szCs w:val="22"/>
          <w:lang w:val="fr-FR"/>
        </w:rPr>
        <w:t>'</w:t>
      </w:r>
      <w:r w:rsidRPr="00056F81">
        <w:rPr>
          <w:rFonts w:ascii="Times New Roman" w:hAnsi="Times New Roman" w:cs="Times New Roman"/>
          <w:i/>
          <w:iCs/>
          <w:sz w:val="22"/>
          <w:szCs w:val="22"/>
          <w:lang w:val="fr-FR"/>
        </w:rPr>
        <w:t>ère de la COVID-19</w:t>
      </w:r>
      <w:r w:rsidRPr="00056F81">
        <w:rPr>
          <w:rFonts w:ascii="Times New Roman" w:hAnsi="Times New Roman" w:cs="Times New Roman"/>
          <w:sz w:val="22"/>
          <w:szCs w:val="22"/>
          <w:lang w:val="fr-FR"/>
        </w:rPr>
        <w:t xml:space="preserve">. </w:t>
      </w:r>
      <w:proofErr w:type="gramStart"/>
      <w:r w:rsidRPr="00056F81">
        <w:rPr>
          <w:rFonts w:ascii="Times New Roman" w:hAnsi="Times New Roman" w:cs="Times New Roman"/>
          <w:sz w:val="22"/>
          <w:szCs w:val="22"/>
          <w:lang w:val="fr-FR"/>
        </w:rPr>
        <w:t>Montréal:</w:t>
      </w:r>
      <w:proofErr w:type="gramEnd"/>
      <w:r w:rsidRPr="00056F81">
        <w:rPr>
          <w:rFonts w:ascii="Times New Roman" w:hAnsi="Times New Roman" w:cs="Times New Roman"/>
          <w:sz w:val="22"/>
          <w:szCs w:val="22"/>
          <w:lang w:val="fr-FR"/>
        </w:rPr>
        <w:t xml:space="preserve"> Éditions Ramures. </w:t>
      </w:r>
    </w:p>
    <w:sectPr w:rsidR="00CB5E3B" w:rsidRPr="00056F8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4186" w14:textId="77777777" w:rsidR="00CB5E3B" w:rsidRDefault="004F7270">
      <w:pPr>
        <w:spacing w:after="0" w:line="240" w:lineRule="auto"/>
      </w:pPr>
      <w:r>
        <w:separator/>
      </w:r>
    </w:p>
  </w:endnote>
  <w:endnote w:type="continuationSeparator" w:id="0">
    <w:p w14:paraId="09648661" w14:textId="77777777" w:rsidR="00CB5E3B" w:rsidRDefault="004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CF3A" w14:textId="77777777" w:rsidR="00CB5E3B" w:rsidRDefault="004F7270">
      <w:pPr>
        <w:spacing w:after="0" w:line="240" w:lineRule="auto"/>
      </w:pPr>
      <w:r>
        <w:separator/>
      </w:r>
    </w:p>
  </w:footnote>
  <w:footnote w:type="continuationSeparator" w:id="0">
    <w:p w14:paraId="5BE70A1A" w14:textId="77777777" w:rsidR="00CB5E3B" w:rsidRDefault="004F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B87"/>
    <w:multiLevelType w:val="multilevel"/>
    <w:tmpl w:val="4A10D6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1C6561"/>
    <w:multiLevelType w:val="multilevel"/>
    <w:tmpl w:val="03F8BD54"/>
    <w:lvl w:ilvl="0">
      <w:start w:val="6"/>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6160D2"/>
    <w:multiLevelType w:val="multilevel"/>
    <w:tmpl w:val="513E14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15B67"/>
    <w:multiLevelType w:val="multilevel"/>
    <w:tmpl w:val="6ADCFF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566C67"/>
    <w:multiLevelType w:val="multilevel"/>
    <w:tmpl w:val="EA625B9E"/>
    <w:lvl w:ilvl="0">
      <w:start w:val="1"/>
      <w:numFmt w:val="decimal"/>
      <w:pStyle w:val="Bildunterschrift"/>
      <w:lvlText w:val="Fi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E6B25"/>
    <w:multiLevelType w:val="multilevel"/>
    <w:tmpl w:val="7B12FEAC"/>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123F2"/>
    <w:multiLevelType w:val="multilevel"/>
    <w:tmpl w:val="4CEC7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DD610F"/>
    <w:multiLevelType w:val="multilevel"/>
    <w:tmpl w:val="6FD842BC"/>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D2892"/>
    <w:multiLevelType w:val="multilevel"/>
    <w:tmpl w:val="6D1A09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F1737"/>
    <w:multiLevelType w:val="multilevel"/>
    <w:tmpl w:val="A2E48558"/>
    <w:lvl w:ilvl="0">
      <w:start w:val="1"/>
      <w:numFmt w:val="decimal"/>
      <w:lvlText w:val="Foli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1560AC"/>
    <w:multiLevelType w:val="multilevel"/>
    <w:tmpl w:val="07B4CE76"/>
    <w:lvl w:ilvl="0">
      <w:start w:val="1"/>
      <w:numFmt w:val="decimal"/>
      <w:pStyle w:val="Listenabsatz"/>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D63256"/>
    <w:multiLevelType w:val="multilevel"/>
    <w:tmpl w:val="A6F245DE"/>
    <w:lvl w:ilvl="0">
      <w:start w:val="1"/>
      <w:numFmt w:val="decimal"/>
      <w:pStyle w:val="Sprachbeispie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1E1CA5"/>
    <w:multiLevelType w:val="multilevel"/>
    <w:tmpl w:val="1F36A48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234CD"/>
    <w:multiLevelType w:val="multilevel"/>
    <w:tmpl w:val="BEA204A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312B689B"/>
    <w:multiLevelType w:val="multilevel"/>
    <w:tmpl w:val="AB30D1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5C6026"/>
    <w:multiLevelType w:val="multilevel"/>
    <w:tmpl w:val="A0069CC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990C97"/>
    <w:multiLevelType w:val="multilevel"/>
    <w:tmpl w:val="77764F64"/>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4F37266"/>
    <w:multiLevelType w:val="multilevel"/>
    <w:tmpl w:val="06EA9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664BA"/>
    <w:multiLevelType w:val="multilevel"/>
    <w:tmpl w:val="F350CA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AF169B"/>
    <w:multiLevelType w:val="multilevel"/>
    <w:tmpl w:val="E070D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EB1D14"/>
    <w:multiLevelType w:val="multilevel"/>
    <w:tmpl w:val="9626AB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F64431"/>
    <w:multiLevelType w:val="multilevel"/>
    <w:tmpl w:val="B7F83EE4"/>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5A19B0"/>
    <w:multiLevelType w:val="multilevel"/>
    <w:tmpl w:val="463A75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0A30A5"/>
    <w:multiLevelType w:val="multilevel"/>
    <w:tmpl w:val="C750D40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07D4A"/>
    <w:multiLevelType w:val="multilevel"/>
    <w:tmpl w:val="B3EAC7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874BB"/>
    <w:multiLevelType w:val="multilevel"/>
    <w:tmpl w:val="F906E82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9C09B0"/>
    <w:multiLevelType w:val="multilevel"/>
    <w:tmpl w:val="9A60EB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995EB0"/>
    <w:multiLevelType w:val="multilevel"/>
    <w:tmpl w:val="89EED0B4"/>
    <w:lvl w:ilvl="0">
      <w:numFmt w:val="bullet"/>
      <w:lvlText w:val="-"/>
      <w:lvlJc w:val="left"/>
      <w:pPr>
        <w:ind w:left="720" w:hanging="360"/>
      </w:pPr>
      <w:rPr>
        <w:rFonts w:ascii="Times New Roman" w:eastAsiaTheme="minorHAnsi"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E8545A"/>
    <w:multiLevelType w:val="multilevel"/>
    <w:tmpl w:val="7FAA364E"/>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C86706"/>
    <w:multiLevelType w:val="multilevel"/>
    <w:tmpl w:val="1F2C3B30"/>
    <w:lvl w:ilvl="0">
      <w:start w:val="1"/>
      <w:numFmt w:val="decimal"/>
      <w:pStyle w:val="Tabellenberschrift"/>
      <w:lvlText w:val="Tab. %1"/>
      <w:lvlJc w:val="left"/>
      <w:pPr>
        <w:ind w:left="1401" w:hanging="360"/>
      </w:pPr>
      <w:rPr>
        <w:rFonts w:hint="default"/>
      </w:rPr>
    </w:lvl>
    <w:lvl w:ilvl="1">
      <w:start w:val="1"/>
      <w:numFmt w:val="lowerLetter"/>
      <w:lvlText w:val="%2."/>
      <w:lvlJc w:val="left"/>
      <w:pPr>
        <w:ind w:left="2121" w:hanging="360"/>
      </w:pPr>
    </w:lvl>
    <w:lvl w:ilvl="2">
      <w:start w:val="1"/>
      <w:numFmt w:val="lowerRoman"/>
      <w:lvlText w:val="%3."/>
      <w:lvlJc w:val="right"/>
      <w:pPr>
        <w:ind w:left="2841" w:hanging="180"/>
      </w:pPr>
    </w:lvl>
    <w:lvl w:ilvl="3">
      <w:start w:val="1"/>
      <w:numFmt w:val="decimal"/>
      <w:lvlText w:val="%4."/>
      <w:lvlJc w:val="left"/>
      <w:pPr>
        <w:ind w:left="3561" w:hanging="360"/>
      </w:pPr>
    </w:lvl>
    <w:lvl w:ilvl="4">
      <w:start w:val="1"/>
      <w:numFmt w:val="lowerLetter"/>
      <w:lvlText w:val="%5."/>
      <w:lvlJc w:val="left"/>
      <w:pPr>
        <w:ind w:left="4281" w:hanging="360"/>
      </w:pPr>
    </w:lvl>
    <w:lvl w:ilvl="5">
      <w:start w:val="1"/>
      <w:numFmt w:val="lowerRoman"/>
      <w:lvlText w:val="%6."/>
      <w:lvlJc w:val="right"/>
      <w:pPr>
        <w:ind w:left="5001" w:hanging="180"/>
      </w:pPr>
    </w:lvl>
    <w:lvl w:ilvl="6">
      <w:start w:val="1"/>
      <w:numFmt w:val="decimal"/>
      <w:lvlText w:val="%7."/>
      <w:lvlJc w:val="left"/>
      <w:pPr>
        <w:ind w:left="5721" w:hanging="360"/>
      </w:pPr>
    </w:lvl>
    <w:lvl w:ilvl="7">
      <w:start w:val="1"/>
      <w:numFmt w:val="lowerLetter"/>
      <w:lvlText w:val="%8."/>
      <w:lvlJc w:val="left"/>
      <w:pPr>
        <w:ind w:left="6441" w:hanging="360"/>
      </w:pPr>
    </w:lvl>
    <w:lvl w:ilvl="8">
      <w:start w:val="1"/>
      <w:numFmt w:val="lowerRoman"/>
      <w:lvlText w:val="%9."/>
      <w:lvlJc w:val="right"/>
      <w:pPr>
        <w:ind w:left="7161" w:hanging="180"/>
      </w:pPr>
    </w:lvl>
  </w:abstractNum>
  <w:abstractNum w:abstractNumId="30" w15:restartNumberingAfterBreak="0">
    <w:nsid w:val="715F0DD9"/>
    <w:multiLevelType w:val="multilevel"/>
    <w:tmpl w:val="C2D04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24C2B12"/>
    <w:multiLevelType w:val="multilevel"/>
    <w:tmpl w:val="222A0778"/>
    <w:lvl w:ilvl="0">
      <w:start w:val="1"/>
      <w:numFmt w:val="bullet"/>
      <w:lvlText w:val=""/>
      <w:lvlJc w:val="left"/>
      <w:pPr>
        <w:tabs>
          <w:tab w:val="num" w:pos="1004"/>
        </w:tabs>
        <w:ind w:left="1004" w:hanging="360"/>
      </w:pPr>
      <w:rPr>
        <w:rFonts w:ascii="Wingdings" w:hAnsi="Wingdings" w:hint="default"/>
        <w:lang w:val="de-DE"/>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762E2679"/>
    <w:multiLevelType w:val="multilevel"/>
    <w:tmpl w:val="57ACBAD2"/>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9034C9D"/>
    <w:multiLevelType w:val="multilevel"/>
    <w:tmpl w:val="AF12B3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B68FB"/>
    <w:multiLevelType w:val="multilevel"/>
    <w:tmpl w:val="4AD089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503F7"/>
    <w:multiLevelType w:val="multilevel"/>
    <w:tmpl w:val="8100686A"/>
    <w:lvl w:ilvl="0">
      <w:start w:val="1"/>
      <w:numFmt w:val="bullet"/>
      <w:pStyle w:val="List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A439D"/>
    <w:multiLevelType w:val="multilevel"/>
    <w:tmpl w:val="3A5EB5FA"/>
    <w:lvl w:ilvl="0">
      <w:start w:val="27"/>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74940"/>
    <w:multiLevelType w:val="multilevel"/>
    <w:tmpl w:val="CDE2FEC0"/>
    <w:lvl w:ilvl="0">
      <w:start w:val="1"/>
      <w:numFmt w:val="bullet"/>
      <w:lvlText w:val=""/>
      <w:lvlJc w:val="left"/>
      <w:pPr>
        <w:ind w:left="720" w:hanging="360"/>
      </w:pPr>
      <w:rPr>
        <w:rFonts w:ascii="Wingdings" w:hAnsi="Wingdings" w:hint="default"/>
        <w:lang w:val="de-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3"/>
  </w:num>
  <w:num w:numId="4">
    <w:abstractNumId w:val="10"/>
  </w:num>
  <w:num w:numId="5">
    <w:abstractNumId w:val="22"/>
  </w:num>
  <w:num w:numId="6">
    <w:abstractNumId w:val="20"/>
  </w:num>
  <w:num w:numId="7">
    <w:abstractNumId w:val="9"/>
  </w:num>
  <w:num w:numId="8">
    <w:abstractNumId w:val="28"/>
  </w:num>
  <w:num w:numId="9">
    <w:abstractNumId w:val="27"/>
  </w:num>
  <w:num w:numId="10">
    <w:abstractNumId w:val="3"/>
  </w:num>
  <w:num w:numId="11">
    <w:abstractNumId w:val="31"/>
  </w:num>
  <w:num w:numId="12">
    <w:abstractNumId w:val="35"/>
  </w:num>
  <w:num w:numId="13">
    <w:abstractNumId w:val="12"/>
  </w:num>
  <w:num w:numId="14">
    <w:abstractNumId w:val="34"/>
  </w:num>
  <w:num w:numId="15">
    <w:abstractNumId w:val="23"/>
  </w:num>
  <w:num w:numId="16">
    <w:abstractNumId w:val="8"/>
  </w:num>
  <w:num w:numId="17">
    <w:abstractNumId w:val="33"/>
  </w:num>
  <w:num w:numId="18">
    <w:abstractNumId w:val="32"/>
  </w:num>
  <w:num w:numId="19">
    <w:abstractNumId w:val="16"/>
  </w:num>
  <w:num w:numId="20">
    <w:abstractNumId w:val="36"/>
  </w:num>
  <w:num w:numId="21">
    <w:abstractNumId w:val="30"/>
  </w:num>
  <w:num w:numId="22">
    <w:abstractNumId w:val="19"/>
  </w:num>
  <w:num w:numId="23">
    <w:abstractNumId w:val="18"/>
  </w:num>
  <w:num w:numId="24">
    <w:abstractNumId w:val="11"/>
  </w:num>
  <w:num w:numId="25">
    <w:abstractNumId w:val="29"/>
  </w:num>
  <w:num w:numId="26">
    <w:abstractNumId w:val="4"/>
  </w:num>
  <w:num w:numId="27">
    <w:abstractNumId w:val="15"/>
  </w:num>
  <w:num w:numId="28">
    <w:abstractNumId w:val="24"/>
  </w:num>
  <w:num w:numId="29">
    <w:abstractNumId w:val="6"/>
  </w:num>
  <w:num w:numId="30">
    <w:abstractNumId w:val="1"/>
  </w:num>
  <w:num w:numId="31">
    <w:abstractNumId w:val="7"/>
  </w:num>
  <w:num w:numId="32">
    <w:abstractNumId w:val="37"/>
  </w:num>
  <w:num w:numId="33">
    <w:abstractNumId w:val="21"/>
  </w:num>
  <w:num w:numId="34">
    <w:abstractNumId w:val="25"/>
  </w:num>
  <w:num w:numId="35">
    <w:abstractNumId w:val="14"/>
  </w:num>
  <w:num w:numId="36">
    <w:abstractNumId w:val="2"/>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3B"/>
    <w:rsid w:val="00056F81"/>
    <w:rsid w:val="002F1362"/>
    <w:rsid w:val="00437BC4"/>
    <w:rsid w:val="004F7270"/>
    <w:rsid w:val="005234F6"/>
    <w:rsid w:val="00684497"/>
    <w:rsid w:val="006C370D"/>
    <w:rsid w:val="007C31A3"/>
    <w:rsid w:val="009F5C42"/>
    <w:rsid w:val="00C45F3A"/>
    <w:rsid w:val="00C92751"/>
    <w:rsid w:val="00CB5E3B"/>
    <w:rsid w:val="00D42F4B"/>
    <w:rsid w:val="00DE60BF"/>
    <w:rsid w:val="00E777A6"/>
    <w:rsid w:val="00E8635A"/>
    <w:rsid w:val="00EF1486"/>
    <w:rsid w:val="00F9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86C8"/>
  <w15:docId w15:val="{77913748-7E7C-48BE-B069-05232609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3"/>
      </w:numPr>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pPr>
      <w:keepNext/>
      <w:keepLine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pPr>
      <w:keepNext/>
      <w:keepLines/>
      <w:numPr>
        <w:ilvl w:val="2"/>
        <w:numId w:val="3"/>
      </w:numPr>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zh-CN"/>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zh-CN"/>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Arial" w:eastAsiaTheme="majorEastAsia" w:hAnsi="Arial" w:cstheme="majorBidi"/>
      <w:b/>
      <w:szCs w:val="32"/>
    </w:rPr>
  </w:style>
  <w:style w:type="paragraph" w:styleId="Listenabsatz">
    <w:name w:val="List Paragraph"/>
    <w:basedOn w:val="Standard"/>
    <w:uiPriority w:val="34"/>
    <w:qFormat/>
    <w:pPr>
      <w:numPr>
        <w:numId w:val="4"/>
      </w:numPr>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szCs w:val="26"/>
    </w:rPr>
  </w:style>
  <w:style w:type="paragraph" w:styleId="Verzeichnis1">
    <w:name w:val="toc 1"/>
    <w:basedOn w:val="Standard"/>
    <w:next w:val="Standard"/>
    <w:uiPriority w:val="39"/>
    <w:unhideWhenUsed/>
    <w:pPr>
      <w:spacing w:after="100"/>
    </w:pPr>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paragraph" w:customStyle="1" w:styleId="Folie">
    <w:name w:val="Folie"/>
    <w:basedOn w:val="Standard"/>
    <w:qFormat/>
    <w:pPr>
      <w:tabs>
        <w:tab w:val="right" w:pos="10206"/>
      </w:tabs>
    </w:pPr>
  </w:style>
  <w:style w:type="paragraph" w:styleId="Liste">
    <w:name w:val="List"/>
    <w:basedOn w:val="Standard"/>
    <w:uiPriority w:val="99"/>
    <w:unhideWhenUsed/>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Pr>
      <w:rFonts w:ascii="Arial" w:hAnsi="Arial"/>
      <w:iCs/>
      <w:sz w:val="20"/>
    </w:rPr>
  </w:style>
  <w:style w:type="paragraph" w:customStyle="1" w:styleId="CitaviLiteraturverzeichnis">
    <w:name w:val="Citavi Literaturverzeichnis"/>
    <w:basedOn w:val="Standard"/>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style>
  <w:style w:type="paragraph" w:styleId="Verzeichnis2">
    <w:name w:val="toc 2"/>
    <w:basedOn w:val="Standard"/>
    <w:next w:val="Standard"/>
    <w:uiPriority w:val="39"/>
    <w:unhideWhenUsed/>
    <w:pPr>
      <w:spacing w:after="100"/>
      <w:ind w:left="240"/>
    </w:pPr>
  </w:style>
  <w:style w:type="paragraph" w:styleId="Verzeichnis3">
    <w:name w:val="toc 3"/>
    <w:basedOn w:val="Standard"/>
    <w:next w:val="Standard"/>
    <w:uiPriority w:val="39"/>
    <w:unhideWhenUsed/>
    <w:pPr>
      <w:spacing w:after="100"/>
      <w:ind w:left="480"/>
    </w:pPr>
  </w:style>
  <w:style w:type="paragraph" w:styleId="Liste2">
    <w:name w:val="List 2"/>
    <w:basedOn w:val="Standard"/>
    <w:unhideWhenUsed/>
    <w:qFormat/>
    <w:pPr>
      <w:ind w:left="566" w:hanging="283"/>
      <w:contextualSpacing/>
    </w:pPr>
  </w:style>
  <w:style w:type="paragraph" w:styleId="Titel">
    <w:name w:val="Title"/>
    <w:basedOn w:val="Standard"/>
    <w:link w:val="TitelZchn"/>
    <w:qFormat/>
    <w:pPr>
      <w:keepNext/>
      <w:suppressLineNumbers/>
      <w:spacing w:before="240" w:after="240" w:line="240" w:lineRule="auto"/>
      <w:jc w:val="center"/>
      <w:outlineLvl w:val="0"/>
    </w:pPr>
    <w:rPr>
      <w:rFonts w:eastAsia="Times New Roman" w:cs="Arial"/>
      <w:b/>
      <w:bCs/>
      <w:sz w:val="28"/>
      <w:szCs w:val="32"/>
      <w:lang w:eastAsia="de-DE"/>
    </w:rPr>
  </w:style>
  <w:style w:type="character" w:customStyle="1" w:styleId="TitelZchn">
    <w:name w:val="Titel Zchn"/>
    <w:basedOn w:val="Absatz-Standardschriftart"/>
    <w:link w:val="Titel"/>
    <w:rPr>
      <w:rFonts w:ascii="Arial" w:eastAsia="Times New Roman" w:hAnsi="Arial" w:cs="Arial"/>
      <w:b/>
      <w:bCs/>
      <w:sz w:val="28"/>
      <w:szCs w:val="32"/>
      <w:lang w:eastAsia="de-DE"/>
    </w:rPr>
  </w:style>
  <w:style w:type="character" w:customStyle="1" w:styleId="Hervorhebung1">
    <w:name w:val="Hervorhebung1"/>
    <w:basedOn w:val="Absatz-Standardschriftart"/>
    <w:qFormat/>
    <w:rPr>
      <w:i/>
      <w:iCs w:val="0"/>
      <w:lang w:val="fr-FR"/>
    </w:rPr>
  </w:style>
  <w:style w:type="character" w:customStyle="1" w:styleId="Kapitlchen">
    <w:name w:val="Kapitälchen"/>
    <w:basedOn w:val="Absatz-Standardschriftart"/>
    <w:qFormat/>
    <w:rPr>
      <w:smallCaps/>
    </w:rPr>
  </w:style>
  <w:style w:type="paragraph" w:customStyle="1" w:styleId="Bild">
    <w:name w:val="Bild"/>
    <w:basedOn w:val="CitaviLiteraturverzeichnis"/>
    <w:qFormat/>
    <w:pPr>
      <w:keepNext w:val="0"/>
      <w:suppressLineNumbers/>
      <w:tabs>
        <w:tab w:val="left" w:pos="567"/>
        <w:tab w:val="num" w:pos="720"/>
      </w:tabs>
      <w:spacing w:before="120" w:after="120"/>
      <w:ind w:left="567" w:hanging="567"/>
    </w:pPr>
    <w:rPr>
      <w:lang w:eastAsia="de-DE"/>
    </w:rPr>
  </w:style>
  <w:style w:type="paragraph" w:customStyle="1" w:styleId="Sprachbeispiel">
    <w:name w:val="Sprachbeispiel"/>
    <w:basedOn w:val="Zitat"/>
    <w:next w:val="Zitat"/>
    <w:qFormat/>
    <w:pPr>
      <w:numPr>
        <w:numId w:val="24"/>
      </w:numPr>
      <w:jc w:val="left"/>
    </w:pPr>
    <w:rPr>
      <w:rFonts w:ascii="Courier New" w:hAnsi="Courier New"/>
    </w:rPr>
  </w:style>
  <w:style w:type="character" w:customStyle="1" w:styleId="Englisch">
    <w:name w:val="Englisch"/>
    <w:basedOn w:val="Absatz-Standardschriftart"/>
    <w:uiPriority w:val="1"/>
    <w:qFormat/>
    <w:rPr>
      <w:lang w:val="en-US"/>
    </w:rPr>
  </w:style>
  <w:style w:type="character" w:customStyle="1" w:styleId="Franzsisch">
    <w:name w:val="Französisch"/>
    <w:basedOn w:val="Absatz-Standardschriftart"/>
    <w:uiPriority w:val="1"/>
    <w:qFormat/>
    <w:rPr>
      <w:lang w:val="fr-FR"/>
    </w:rPr>
  </w:style>
  <w:style w:type="character" w:customStyle="1" w:styleId="Italiano">
    <w:name w:val="Italiano"/>
    <w:basedOn w:val="Absatz-Standardschriftart"/>
    <w:uiPriority w:val="1"/>
    <w:qFormat/>
    <w:rPr>
      <w:lang w:val="it-IT"/>
    </w:rPr>
  </w:style>
  <w:style w:type="paragraph" w:customStyle="1" w:styleId="Tabellenberschrift">
    <w:name w:val="Tabellenüberschrift"/>
    <w:basedOn w:val="CitaviLiteraturverzeichnis"/>
    <w:next w:val="Standard"/>
    <w:qFormat/>
    <w:pPr>
      <w:keepLines/>
      <w:numPr>
        <w:numId w:val="25"/>
      </w:numPr>
      <w:tabs>
        <w:tab w:val="left" w:pos="1134"/>
      </w:tabs>
      <w:spacing w:before="120" w:after="120"/>
      <w:ind w:left="1134" w:hanging="1134"/>
    </w:pPr>
  </w:style>
  <w:style w:type="paragraph" w:customStyle="1" w:styleId="Bildunterschrift">
    <w:name w:val="Bildunterschrift"/>
    <w:basedOn w:val="Tabellenberschrift"/>
    <w:qFormat/>
    <w:pPr>
      <w:keepNext w:val="0"/>
      <w:numPr>
        <w:numId w:val="26"/>
      </w:numPr>
      <w:ind w:left="1134" w:hanging="1134"/>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anzsischerBeleg">
    <w:name w:val="Französischer Beleg"/>
    <w:basedOn w:val="Franzsisch"/>
    <w:uiPriority w:val="1"/>
    <w:qFormat/>
    <w:rPr>
      <w:i/>
      <w:lang w:val="fr-FR"/>
    </w:rPr>
  </w:style>
  <w:style w:type="character" w:customStyle="1" w:styleId="EnglischerBeleg">
    <w:name w:val="Englischer Beleg"/>
    <w:basedOn w:val="Englisch"/>
    <w:uiPriority w:val="1"/>
    <w:qFormat/>
    <w:rPr>
      <w:i/>
      <w:lang w:val="en-US"/>
    </w:rPr>
  </w:style>
  <w:style w:type="character" w:customStyle="1" w:styleId="ItalienischerBeleg">
    <w:name w:val="Italienischer Beleg"/>
    <w:basedOn w:val="Italiano"/>
    <w:uiPriority w:val="1"/>
    <w:qFormat/>
    <w:rPr>
      <w:i/>
      <w:lang w:val="it-IT"/>
    </w:rPr>
  </w:style>
  <w:style w:type="paragraph" w:customStyle="1" w:styleId="Tabelleninhalt">
    <w:name w:val="Tabelleninhalt"/>
    <w:basedOn w:val="Standard"/>
    <w:qFormat/>
    <w:pPr>
      <w:spacing w:after="0" w:line="240" w:lineRule="auto"/>
    </w:pPr>
    <w:rPr>
      <w:sz w:val="20"/>
    </w:rPr>
  </w:style>
  <w:style w:type="paragraph" w:customStyle="1" w:styleId="Noms">
    <w:name w:val="Noms"/>
    <w:basedOn w:val="Titel"/>
    <w:qFormat/>
  </w:style>
  <w:style w:type="paragraph" w:customStyle="1" w:styleId="Affiliation">
    <w:name w:val="Affiliation"/>
    <w:basedOn w:val="Standard"/>
    <w:qFormat/>
    <w:pPr>
      <w:spacing w:after="0" w:line="240" w:lineRule="auto"/>
      <w:jc w:val="center"/>
    </w:pPr>
    <w:rPr>
      <w:sz w:val="20"/>
    </w:rPr>
  </w:style>
  <w:style w:type="paragraph" w:customStyle="1" w:styleId="Courriel">
    <w:name w:val="Courriel"/>
    <w:basedOn w:val="Affiliation"/>
    <w:qFormat/>
    <w:pPr>
      <w:spacing w:before="120" w:after="120"/>
    </w:pPr>
    <w:rPr>
      <w:rFonts w:ascii="Courier New" w:hAnsi="Courier New"/>
      <w:sz w:val="18"/>
    </w:rPr>
  </w:style>
  <w:style w:type="paragraph" w:customStyle="1" w:styleId="BibliographischeAngabe">
    <w:name w:val="Bibliographische Angabe"/>
    <w:basedOn w:val="Standard"/>
    <w:qFormat/>
    <w:pPr>
      <w:spacing w:after="120" w:line="240" w:lineRule="auto"/>
      <w:ind w:left="709" w:hanging="709"/>
    </w:pPr>
    <w:rPr>
      <w:sz w:val="20"/>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Corps">
    <w:name w:val="Corps"/>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character" w:customStyle="1" w:styleId="Aucun">
    <w:name w:val="Aucun"/>
    <w:rPr>
      <w:lang w:val="fr-FR"/>
    </w:rPr>
  </w:style>
  <w:style w:type="character" w:customStyle="1" w:styleId="created">
    <w:name w:val="created"/>
    <w:basedOn w:val="Absatz-Standardschriftart"/>
  </w:style>
  <w:style w:type="paragraph" w:customStyle="1" w:styleId="elementtoproof">
    <w:name w:val="elementtoproof"/>
    <w:basedOn w:val="Standard"/>
    <w:pPr>
      <w:spacing w:after="0" w:line="240" w:lineRule="auto"/>
      <w:jc w:val="left"/>
    </w:pPr>
    <w:rPr>
      <w:rFonts w:ascii="Times New Roman" w:eastAsia="Times New Roman" w:hAnsi="Times New Roman" w:cs="Times New Roman"/>
      <w:sz w:val="24"/>
      <w:szCs w:val="24"/>
      <w:lang w:eastAsia="de-DE"/>
    </w:rPr>
  </w:style>
  <w:style w:type="character" w:customStyle="1" w:styleId="a-size-extra-large">
    <w:name w:val="a-size-extra-large"/>
    <w:basedOn w:val="Absatz-Standardschriftart"/>
  </w:style>
  <w:style w:type="character" w:styleId="NichtaufgelsteErwhnung">
    <w:name w:val="Unresolved Mention"/>
    <w:basedOn w:val="Absatz-Standardschriftart"/>
    <w:uiPriority w:val="99"/>
    <w:semiHidden/>
    <w:unhideWhenUsed/>
    <w:rsid w:val="0043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uve@uni-brem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vonne.voelkl@uni-graz.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6BE7-0BFB-4B60-B1B4-0AE65D6B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29475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Reutner, Ursula</cp:lastModifiedBy>
  <cp:revision>15</cp:revision>
  <dcterms:created xsi:type="dcterms:W3CDTF">2024-04-26T07:24:00Z</dcterms:created>
  <dcterms:modified xsi:type="dcterms:W3CDTF">2024-05-18T10:43:00Z</dcterms:modified>
</cp:coreProperties>
</file>